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7EC4" w:rsidRPr="003E7EC4" w:rsidRDefault="003E7EC4" w:rsidP="003E7EC4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3E7EC4"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  <w:t>Oznaczenie sprawy  AdG.26</w:t>
      </w:r>
      <w:r w:rsidR="0059296B"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  <w:t>.14.</w:t>
      </w:r>
      <w:r w:rsidRPr="003E7EC4"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  <w:t>2025</w:t>
      </w:r>
    </w:p>
    <w:p w:rsidR="003E7EC4" w:rsidRPr="003E7EC4" w:rsidRDefault="003E7EC4" w:rsidP="003E7EC4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3E7EC4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zh-CN"/>
        </w:rPr>
        <w:t>Załącznik nr</w:t>
      </w:r>
      <w:r w:rsidR="000F7811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zh-CN"/>
        </w:rPr>
        <w:t xml:space="preserve"> 2</w:t>
      </w:r>
    </w:p>
    <w:p w:rsidR="003E7EC4" w:rsidRPr="003E7EC4" w:rsidRDefault="003E7EC4" w:rsidP="003E7EC4">
      <w:pPr>
        <w:tabs>
          <w:tab w:val="left" w:pos="14"/>
          <w:tab w:val="left" w:pos="292"/>
          <w:tab w:val="right" w:pos="9163"/>
        </w:tabs>
        <w:suppressAutoHyphens/>
        <w:spacing w:before="96" w:after="0" w:line="360" w:lineRule="atLeast"/>
        <w:ind w:left="292" w:hanging="278"/>
        <w:jc w:val="right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3E7EC4">
        <w:rPr>
          <w:rFonts w:ascii="Arial" w:eastAsia="Times New Roman" w:hAnsi="Arial" w:cs="Arial"/>
          <w:sz w:val="20"/>
          <w:szCs w:val="20"/>
          <w:lang w:eastAsia="zh-CN"/>
        </w:rPr>
        <w:t>…………………………….</w:t>
      </w:r>
    </w:p>
    <w:p w:rsidR="003E7EC4" w:rsidRPr="003E7EC4" w:rsidRDefault="003E7EC4" w:rsidP="003E7EC4">
      <w:pPr>
        <w:tabs>
          <w:tab w:val="left" w:pos="14"/>
          <w:tab w:val="left" w:pos="292"/>
          <w:tab w:val="right" w:pos="9163"/>
        </w:tabs>
        <w:suppressAutoHyphens/>
        <w:spacing w:before="96" w:after="0" w:line="360" w:lineRule="atLeast"/>
        <w:ind w:left="292" w:hanging="278"/>
        <w:jc w:val="right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3E7EC4">
        <w:rPr>
          <w:rFonts w:ascii="Arial" w:eastAsia="Times New Roman" w:hAnsi="Arial" w:cs="Arial"/>
          <w:sz w:val="16"/>
          <w:szCs w:val="20"/>
          <w:lang w:eastAsia="zh-CN"/>
        </w:rPr>
        <w:t>(miejsce i data)</w:t>
      </w:r>
    </w:p>
    <w:p w:rsidR="003E7EC4" w:rsidRPr="003E7EC4" w:rsidRDefault="003E7EC4" w:rsidP="003E7EC4">
      <w:pPr>
        <w:tabs>
          <w:tab w:val="left" w:pos="14"/>
          <w:tab w:val="left" w:pos="292"/>
          <w:tab w:val="right" w:pos="9163"/>
        </w:tabs>
        <w:suppressAutoHyphens/>
        <w:spacing w:before="96" w:after="0" w:line="360" w:lineRule="atLeast"/>
        <w:ind w:left="292" w:hanging="278"/>
        <w:jc w:val="right"/>
        <w:rPr>
          <w:rFonts w:ascii="Arial" w:eastAsia="Times New Roman" w:hAnsi="Arial" w:cs="Arial"/>
          <w:sz w:val="16"/>
          <w:szCs w:val="20"/>
          <w:lang w:eastAsia="zh-CN"/>
        </w:rPr>
      </w:pPr>
    </w:p>
    <w:p w:rsidR="003E7EC4" w:rsidRPr="003E7EC4" w:rsidRDefault="003E7EC4" w:rsidP="003E7EC4">
      <w:pPr>
        <w:tabs>
          <w:tab w:val="left" w:pos="14"/>
          <w:tab w:val="left" w:pos="292"/>
          <w:tab w:val="right" w:pos="9163"/>
        </w:tabs>
        <w:suppressAutoHyphens/>
        <w:spacing w:before="96" w:after="0" w:line="360" w:lineRule="atLeast"/>
        <w:ind w:left="292" w:hanging="278"/>
        <w:jc w:val="right"/>
        <w:rPr>
          <w:rFonts w:ascii="Arial" w:eastAsia="Times New Roman" w:hAnsi="Arial" w:cs="Arial"/>
          <w:sz w:val="16"/>
          <w:szCs w:val="20"/>
          <w:lang w:eastAsia="pl-PL"/>
        </w:rPr>
      </w:pPr>
    </w:p>
    <w:p w:rsidR="003E7EC4" w:rsidRPr="003E7EC4" w:rsidRDefault="003E7EC4" w:rsidP="003E7EC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3E7EC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Formularz </w:t>
      </w:r>
      <w:r w:rsidR="00EA5DF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Ofertowy</w:t>
      </w:r>
    </w:p>
    <w:p w:rsidR="003E7EC4" w:rsidRPr="003E7EC4" w:rsidRDefault="003E7EC4" w:rsidP="003E7EC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:rsidR="0059296B" w:rsidRPr="0059296B" w:rsidRDefault="003E7EC4" w:rsidP="0059296B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  <w:r w:rsidRPr="003E7EC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="0059296B" w:rsidRPr="0059296B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>„Zakup z dostawą sprzętu i aparatury medycznej do Poradni  Okulistycznej</w:t>
      </w:r>
      <w:r w:rsidR="0059296B" w:rsidRPr="0059296B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 Powiatowego Centrum Usług Medycznych w Kielcach”</w:t>
      </w:r>
    </w:p>
    <w:p w:rsidR="003E7EC4" w:rsidRPr="003E7EC4" w:rsidRDefault="003E7EC4" w:rsidP="003E7EC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3E7EC4" w:rsidRDefault="003E7EC4" w:rsidP="003E7EC4">
      <w:pPr>
        <w:suppressAutoHyphens/>
        <w:spacing w:after="0" w:line="240" w:lineRule="auto"/>
        <w:jc w:val="center"/>
        <w:rPr>
          <w:b/>
          <w:sz w:val="24"/>
          <w:szCs w:val="24"/>
        </w:rPr>
      </w:pPr>
      <w:r w:rsidRPr="003E7EC4">
        <w:rPr>
          <w:b/>
          <w:sz w:val="24"/>
          <w:szCs w:val="24"/>
        </w:rPr>
        <w:t xml:space="preserve">Część  </w:t>
      </w:r>
      <w:r w:rsidR="00D61135">
        <w:rPr>
          <w:b/>
          <w:sz w:val="24"/>
          <w:szCs w:val="24"/>
        </w:rPr>
        <w:t>D</w:t>
      </w:r>
      <w:r w:rsidRPr="003E7EC4">
        <w:rPr>
          <w:b/>
          <w:sz w:val="24"/>
          <w:szCs w:val="24"/>
        </w:rPr>
        <w:t>ruga –</w:t>
      </w:r>
      <w:r w:rsidR="00D61135">
        <w:rPr>
          <w:b/>
          <w:sz w:val="24"/>
          <w:szCs w:val="24"/>
        </w:rPr>
        <w:t xml:space="preserve"> A</w:t>
      </w:r>
      <w:r w:rsidRPr="003E7EC4">
        <w:rPr>
          <w:b/>
          <w:sz w:val="24"/>
          <w:szCs w:val="24"/>
        </w:rPr>
        <w:t xml:space="preserve">parat USG okulistyczny </w:t>
      </w:r>
    </w:p>
    <w:p w:rsidR="003E7EC4" w:rsidRDefault="003E7EC4" w:rsidP="003E7EC4">
      <w:pPr>
        <w:suppressAutoHyphens/>
        <w:spacing w:after="0" w:line="240" w:lineRule="auto"/>
        <w:jc w:val="center"/>
        <w:rPr>
          <w:b/>
          <w:sz w:val="24"/>
          <w:szCs w:val="24"/>
        </w:rPr>
      </w:pPr>
    </w:p>
    <w:p w:rsidR="003E7EC4" w:rsidRDefault="003E7EC4" w:rsidP="003E7EC4">
      <w:pPr>
        <w:suppressAutoHyphens/>
        <w:spacing w:after="0" w:line="240" w:lineRule="auto"/>
        <w:jc w:val="center"/>
        <w:rPr>
          <w:b/>
          <w:sz w:val="24"/>
          <w:szCs w:val="24"/>
        </w:rPr>
      </w:pPr>
    </w:p>
    <w:p w:rsidR="003E7EC4" w:rsidRDefault="003E7EC4" w:rsidP="003E7EC4">
      <w:pPr>
        <w:suppressAutoHyphens/>
        <w:spacing w:after="0" w:line="240" w:lineRule="auto"/>
        <w:jc w:val="center"/>
        <w:rPr>
          <w:b/>
          <w:sz w:val="24"/>
          <w:szCs w:val="24"/>
        </w:rPr>
      </w:pPr>
    </w:p>
    <w:p w:rsidR="003E7EC4" w:rsidRPr="003E7EC4" w:rsidRDefault="003E7EC4" w:rsidP="003E7EC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3E7EC4" w:rsidRPr="003E7EC4" w:rsidRDefault="003E7EC4" w:rsidP="003E7EC4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pl-PL"/>
        </w:rPr>
      </w:pPr>
    </w:p>
    <w:p w:rsidR="003E7EC4" w:rsidRPr="003E7EC4" w:rsidRDefault="003E7EC4" w:rsidP="003E7EC4">
      <w:pPr>
        <w:rPr>
          <w:rFonts w:ascii="Calibri" w:eastAsia="Calibri" w:hAnsi="Calibri" w:cs="Times New Roman"/>
          <w:b/>
        </w:rPr>
      </w:pPr>
      <w:r w:rsidRPr="003E7EC4">
        <w:rPr>
          <w:rFonts w:ascii="Calibri" w:eastAsia="Calibri" w:hAnsi="Calibri" w:cs="Times New Roman"/>
          <w:b/>
        </w:rPr>
        <w:t>Dane dotyczące Oferenta:</w:t>
      </w:r>
    </w:p>
    <w:p w:rsidR="003E7EC4" w:rsidRPr="003E7EC4" w:rsidRDefault="003E7EC4" w:rsidP="003E7EC4">
      <w:pPr>
        <w:rPr>
          <w:rFonts w:ascii="Calibri" w:eastAsia="Calibri" w:hAnsi="Calibri" w:cs="Times New Roman"/>
        </w:rPr>
      </w:pPr>
      <w:r w:rsidRPr="003E7EC4">
        <w:rPr>
          <w:rFonts w:ascii="Calibri" w:eastAsia="Calibri" w:hAnsi="Calibri" w:cs="Times New Roman"/>
        </w:rPr>
        <w:t>Nazwa i siedziba: ………………………………………………………………………………….</w:t>
      </w:r>
    </w:p>
    <w:p w:rsidR="003E7EC4" w:rsidRPr="003E7EC4" w:rsidRDefault="003E7EC4" w:rsidP="003E7EC4">
      <w:pPr>
        <w:rPr>
          <w:rFonts w:ascii="Calibri" w:eastAsia="Calibri" w:hAnsi="Calibri" w:cs="Times New Roman"/>
        </w:rPr>
      </w:pPr>
      <w:r w:rsidRPr="003E7EC4">
        <w:rPr>
          <w:rFonts w:ascii="Calibri" w:eastAsia="Calibri" w:hAnsi="Calibri" w:cs="Times New Roman"/>
        </w:rPr>
        <w:t>Numer telefonu, e-mail : ………………………………………………………………………………………….</w:t>
      </w:r>
    </w:p>
    <w:p w:rsidR="003E7EC4" w:rsidRPr="003E7EC4" w:rsidRDefault="003E7EC4" w:rsidP="003E7EC4">
      <w:pPr>
        <w:rPr>
          <w:rFonts w:ascii="Calibri" w:eastAsia="Calibri" w:hAnsi="Calibri" w:cs="Times New Roman"/>
        </w:rPr>
      </w:pPr>
      <w:r w:rsidRPr="003E7EC4">
        <w:rPr>
          <w:rFonts w:ascii="Calibri" w:eastAsia="Calibri" w:hAnsi="Calibri" w:cs="Times New Roman"/>
        </w:rPr>
        <w:t>NIP…………………………………………………………,   REGON………………………………………..</w:t>
      </w:r>
    </w:p>
    <w:p w:rsidR="008525AF" w:rsidRDefault="008525AF" w:rsidP="004D073F"/>
    <w:tbl>
      <w:tblPr>
        <w:tblStyle w:val="Tabela-Siatka"/>
        <w:tblW w:w="10774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709"/>
        <w:gridCol w:w="2268"/>
        <w:gridCol w:w="4902"/>
        <w:gridCol w:w="2895"/>
      </w:tblGrid>
      <w:tr w:rsidR="008525AF" w:rsidTr="007B086E">
        <w:tc>
          <w:tcPr>
            <w:tcW w:w="709" w:type="dxa"/>
          </w:tcPr>
          <w:p w:rsidR="008525AF" w:rsidRPr="003A4B62" w:rsidRDefault="008525AF" w:rsidP="00E817C1">
            <w:pPr>
              <w:spacing w:before="240" w:after="240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pl-PL"/>
              </w:rPr>
              <w:t>Lp.</w:t>
            </w:r>
          </w:p>
        </w:tc>
        <w:tc>
          <w:tcPr>
            <w:tcW w:w="2268" w:type="dxa"/>
          </w:tcPr>
          <w:p w:rsidR="008525AF" w:rsidRPr="003A4B62" w:rsidRDefault="008525AF" w:rsidP="00E817C1">
            <w:pPr>
              <w:spacing w:before="240" w:after="240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pl-PL"/>
              </w:rPr>
            </w:pPr>
            <w:r w:rsidRPr="003A4B62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pl-PL"/>
              </w:rPr>
              <w:t>Nazwa elementu</w:t>
            </w:r>
            <w:r w:rsidR="00CA336E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pl-PL"/>
              </w:rPr>
              <w:t>/parametru</w:t>
            </w:r>
          </w:p>
        </w:tc>
        <w:tc>
          <w:tcPr>
            <w:tcW w:w="4902" w:type="dxa"/>
          </w:tcPr>
          <w:p w:rsidR="00CA336E" w:rsidRDefault="008525AF" w:rsidP="00CA336E">
            <w:pPr>
              <w:spacing w:before="240" w:after="240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pl-PL"/>
              </w:rPr>
            </w:pPr>
            <w:r w:rsidRPr="003A4B62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pl-PL"/>
              </w:rPr>
              <w:t>Opis szczegółowy</w:t>
            </w:r>
            <w:r w:rsidR="00376996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pl-PL"/>
              </w:rPr>
              <w:t>/</w:t>
            </w:r>
            <w:r w:rsidR="00CA336E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pl-PL"/>
              </w:rPr>
              <w:t>W</w:t>
            </w:r>
            <w:r w:rsidR="00376996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pl-PL"/>
              </w:rPr>
              <w:t>ymagania</w:t>
            </w:r>
          </w:p>
          <w:p w:rsidR="008525AF" w:rsidRPr="003A4B62" w:rsidRDefault="008525AF" w:rsidP="00CA336E">
            <w:pPr>
              <w:spacing w:before="240" w:after="240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pl-PL"/>
              </w:rPr>
              <w:t xml:space="preserve"> –parametry mogą być </w:t>
            </w:r>
            <w:r w:rsidR="000E58CC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pl-PL"/>
              </w:rPr>
              <w:t>porównywalne</w:t>
            </w:r>
            <w:r w:rsidR="005E6FE0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pl-PL"/>
              </w:rPr>
              <w:t>, lekarz decyduje czy wystarczające na potrzeby poradni</w:t>
            </w:r>
            <w:r w:rsidR="00C348D0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pl-PL"/>
              </w:rPr>
              <w:t>, w pierwszej kolejnoś</w:t>
            </w:r>
            <w:r w:rsidR="00376996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pl-PL"/>
              </w:rPr>
              <w:t>ci wybór oferty w 100% spełniają</w:t>
            </w:r>
            <w:r w:rsidR="00C348D0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pl-PL"/>
              </w:rPr>
              <w:t>cej wymagania</w:t>
            </w:r>
            <w:r w:rsidR="00C46225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pl-PL"/>
              </w:rPr>
              <w:t xml:space="preserve"> w opisie</w:t>
            </w:r>
            <w:r w:rsidR="00EC3607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pl-PL"/>
              </w:rPr>
              <w:t xml:space="preserve"> lub lepsze</w:t>
            </w:r>
            <w:r w:rsidR="00B2222F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pl-PL"/>
              </w:rPr>
              <w:t>j</w:t>
            </w:r>
          </w:p>
        </w:tc>
        <w:tc>
          <w:tcPr>
            <w:tcW w:w="2895" w:type="dxa"/>
          </w:tcPr>
          <w:p w:rsidR="00AE30B6" w:rsidRDefault="00AE30B6" w:rsidP="00E817C1">
            <w:pPr>
              <w:rPr>
                <w:b/>
              </w:rPr>
            </w:pPr>
            <w:r>
              <w:rPr>
                <w:b/>
              </w:rPr>
              <w:t>UWAGI</w:t>
            </w:r>
          </w:p>
          <w:p w:rsidR="000F72F1" w:rsidRPr="000F72F1" w:rsidRDefault="000F72F1" w:rsidP="000F72F1">
            <w:pPr>
              <w:rPr>
                <w:b/>
              </w:rPr>
            </w:pPr>
            <w:r w:rsidRPr="000F72F1">
              <w:rPr>
                <w:b/>
              </w:rPr>
              <w:t xml:space="preserve">Spełnia </w:t>
            </w:r>
            <w:r>
              <w:rPr>
                <w:b/>
              </w:rPr>
              <w:t>w</w:t>
            </w:r>
            <w:r w:rsidRPr="000F72F1">
              <w:rPr>
                <w:b/>
              </w:rPr>
              <w:t>ymagania?(TAK/NIE)</w:t>
            </w:r>
          </w:p>
          <w:p w:rsidR="00B77920" w:rsidRDefault="00B77920" w:rsidP="000D6BE5">
            <w:pPr>
              <w:rPr>
                <w:b/>
              </w:rPr>
            </w:pPr>
            <w:r>
              <w:rPr>
                <w:b/>
              </w:rPr>
              <w:t>-</w:t>
            </w:r>
            <w:r w:rsidR="008525AF" w:rsidRPr="00B0761C">
              <w:rPr>
                <w:b/>
              </w:rPr>
              <w:t>wpisać TAK</w:t>
            </w:r>
            <w:r w:rsidR="009C6BF9">
              <w:rPr>
                <w:b/>
              </w:rPr>
              <w:t xml:space="preserve"> jeśli zgodne z opisem lub lepsze</w:t>
            </w:r>
          </w:p>
          <w:p w:rsidR="008525AF" w:rsidRDefault="00B77920" w:rsidP="00AF7E56">
            <w:pPr>
              <w:rPr>
                <w:b/>
              </w:rPr>
            </w:pPr>
            <w:r>
              <w:rPr>
                <w:b/>
              </w:rPr>
              <w:t>-</w:t>
            </w:r>
            <w:r w:rsidR="00AF7E56">
              <w:rPr>
                <w:b/>
              </w:rPr>
              <w:t>wpisać tak</w:t>
            </w:r>
            <w:r w:rsidR="00D116AD">
              <w:rPr>
                <w:b/>
              </w:rPr>
              <w:t xml:space="preserve"> jeśli lepsze i podać jakie</w:t>
            </w:r>
            <w:r w:rsidR="00AF7E56">
              <w:rPr>
                <w:b/>
              </w:rPr>
              <w:t>,</w:t>
            </w:r>
          </w:p>
          <w:p w:rsidR="00AF7E56" w:rsidRDefault="00AF7E56" w:rsidP="00AF7E56">
            <w:pPr>
              <w:rPr>
                <w:b/>
              </w:rPr>
            </w:pPr>
            <w:r>
              <w:rPr>
                <w:b/>
              </w:rPr>
              <w:t xml:space="preserve">-Wpisać NIE </w:t>
            </w:r>
            <w:r w:rsidRPr="00B0761C">
              <w:rPr>
                <w:b/>
              </w:rPr>
              <w:t xml:space="preserve">jeśli </w:t>
            </w:r>
            <w:r>
              <w:rPr>
                <w:b/>
              </w:rPr>
              <w:t>por</w:t>
            </w:r>
            <w:r w:rsidR="008F0E77">
              <w:rPr>
                <w:b/>
              </w:rPr>
              <w:t>ó</w:t>
            </w:r>
            <w:r>
              <w:rPr>
                <w:b/>
              </w:rPr>
              <w:t>wnywalne</w:t>
            </w:r>
            <w:r w:rsidRPr="00B0761C">
              <w:rPr>
                <w:b/>
              </w:rPr>
              <w:t xml:space="preserve"> </w:t>
            </w:r>
            <w:r>
              <w:rPr>
                <w:b/>
              </w:rPr>
              <w:t>i podać wartość lub</w:t>
            </w:r>
            <w:r w:rsidRPr="00B0761C">
              <w:rPr>
                <w:b/>
              </w:rPr>
              <w:t xml:space="preserve"> opisać</w:t>
            </w:r>
          </w:p>
          <w:p w:rsidR="00AF7E56" w:rsidRPr="00B0761C" w:rsidRDefault="00AF7E56" w:rsidP="00AF7E56">
            <w:pPr>
              <w:rPr>
                <w:b/>
              </w:rPr>
            </w:pPr>
          </w:p>
        </w:tc>
      </w:tr>
      <w:tr w:rsidR="00CE3E1E" w:rsidTr="007B086E">
        <w:tc>
          <w:tcPr>
            <w:tcW w:w="709" w:type="dxa"/>
          </w:tcPr>
          <w:p w:rsidR="00CE3E1E" w:rsidRPr="003A4B62" w:rsidRDefault="00CE3E1E" w:rsidP="00E817C1">
            <w:pPr>
              <w:spacing w:before="240" w:after="240"/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>1</w:t>
            </w:r>
          </w:p>
        </w:tc>
        <w:tc>
          <w:tcPr>
            <w:tcW w:w="2268" w:type="dxa"/>
            <w:vAlign w:val="bottom"/>
          </w:tcPr>
          <w:p w:rsidR="00CE3E1E" w:rsidRPr="004D073F" w:rsidRDefault="00CE3E1E" w:rsidP="00E817C1">
            <w:pPr>
              <w:spacing w:after="200" w:line="276" w:lineRule="auto"/>
            </w:pPr>
            <w:r w:rsidRPr="004D073F">
              <w:t>Typ urządzenia</w:t>
            </w:r>
          </w:p>
        </w:tc>
        <w:tc>
          <w:tcPr>
            <w:tcW w:w="4902" w:type="dxa"/>
            <w:vAlign w:val="bottom"/>
          </w:tcPr>
          <w:p w:rsidR="00CE3E1E" w:rsidRPr="004D073F" w:rsidRDefault="00CE3E1E" w:rsidP="00C06956">
            <w:pPr>
              <w:spacing w:after="200" w:line="276" w:lineRule="auto"/>
            </w:pPr>
            <w:r w:rsidRPr="004D073F">
              <w:t>Przenośny</w:t>
            </w:r>
            <w:r w:rsidR="00C06956">
              <w:t>/(inny typ- wpisać jaki)</w:t>
            </w:r>
            <w:r w:rsidR="00792DF5">
              <w:t xml:space="preserve"> </w:t>
            </w:r>
            <w:r w:rsidRPr="004D073F">
              <w:t xml:space="preserve"> ultrasonograf okulistyczny z możliwością wykonywania badania w prezentacji</w:t>
            </w:r>
            <w:r w:rsidR="00306E1D">
              <w:t xml:space="preserve"> </w:t>
            </w:r>
            <w:r w:rsidRPr="004D073F">
              <w:t xml:space="preserve"> typu B (dwuwymiarowy obraz oka i oczodołu)</w:t>
            </w:r>
            <w:r w:rsidR="00AE30B6">
              <w:t xml:space="preserve"> z oprogramowaniem i sondą</w:t>
            </w:r>
            <w:r w:rsidR="00306E1D">
              <w:t>, jeśli oferta zawiera dodatkowo sondę z prezentacją ty</w:t>
            </w:r>
            <w:r w:rsidR="00670952">
              <w:t>p</w:t>
            </w:r>
            <w:r w:rsidR="00306E1D">
              <w:t>u A w kom</w:t>
            </w:r>
            <w:r w:rsidR="00670952">
              <w:t>p</w:t>
            </w:r>
            <w:r w:rsidR="00306E1D">
              <w:t>lecie</w:t>
            </w:r>
            <w:r w:rsidR="00670952">
              <w:t xml:space="preserve"> proszę dopisać</w:t>
            </w:r>
            <w:r w:rsidR="00A86A15">
              <w:t xml:space="preserve"> informację</w:t>
            </w:r>
            <w:r w:rsidR="00670952">
              <w:t xml:space="preserve"> </w:t>
            </w:r>
            <w:r w:rsidR="00AE30B6">
              <w:t xml:space="preserve">w UWAGACH </w:t>
            </w:r>
            <w:r w:rsidR="00670952">
              <w:t>(</w:t>
            </w:r>
            <w:r w:rsidR="00A86A15">
              <w:t>parametr ten nie ma wpływu na ogólną ocenę oferty, nie jest wymagany</w:t>
            </w:r>
            <w:r w:rsidR="00670952">
              <w:t>)</w:t>
            </w:r>
            <w:r w:rsidR="00A86A15">
              <w:t>.</w:t>
            </w:r>
          </w:p>
        </w:tc>
        <w:tc>
          <w:tcPr>
            <w:tcW w:w="2895" w:type="dxa"/>
          </w:tcPr>
          <w:p w:rsidR="00CE3E1E" w:rsidRDefault="00CE3E1E" w:rsidP="00E817C1"/>
        </w:tc>
      </w:tr>
      <w:tr w:rsidR="00CE3E1E" w:rsidTr="007B086E">
        <w:tc>
          <w:tcPr>
            <w:tcW w:w="709" w:type="dxa"/>
          </w:tcPr>
          <w:p w:rsidR="00CE3E1E" w:rsidRPr="003A4B62" w:rsidRDefault="00CE3E1E" w:rsidP="00E817C1">
            <w:pPr>
              <w:spacing w:before="240" w:after="240"/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lastRenderedPageBreak/>
              <w:t>2</w:t>
            </w:r>
          </w:p>
        </w:tc>
        <w:tc>
          <w:tcPr>
            <w:tcW w:w="2268" w:type="dxa"/>
            <w:vAlign w:val="bottom"/>
          </w:tcPr>
          <w:p w:rsidR="00CE3E1E" w:rsidRPr="004D073F" w:rsidRDefault="00CE3E1E" w:rsidP="00E817C1">
            <w:pPr>
              <w:spacing w:after="200" w:line="276" w:lineRule="auto"/>
            </w:pPr>
            <w:r w:rsidRPr="004D073F">
              <w:t>Sonda</w:t>
            </w:r>
          </w:p>
        </w:tc>
        <w:tc>
          <w:tcPr>
            <w:tcW w:w="4902" w:type="dxa"/>
            <w:vAlign w:val="bottom"/>
          </w:tcPr>
          <w:p w:rsidR="00CE3E1E" w:rsidRPr="004D073F" w:rsidRDefault="00CE3E1E" w:rsidP="006D404B">
            <w:pPr>
              <w:spacing w:after="200" w:line="276" w:lineRule="auto"/>
            </w:pPr>
            <w:r w:rsidRPr="004D073F">
              <w:t xml:space="preserve">Ultrasonograficzna sonda o </w:t>
            </w:r>
            <w:r w:rsidR="006D404B">
              <w:t xml:space="preserve">częstotliwości </w:t>
            </w:r>
            <w:r w:rsidR="00B66632">
              <w:t xml:space="preserve">            </w:t>
            </w:r>
            <w:r w:rsidR="006D404B">
              <w:t>min. 12 MHz</w:t>
            </w:r>
            <w:r w:rsidRPr="004D073F">
              <w:t xml:space="preserve"> do badania struktur oka i oczodołu</w:t>
            </w:r>
          </w:p>
        </w:tc>
        <w:tc>
          <w:tcPr>
            <w:tcW w:w="2895" w:type="dxa"/>
          </w:tcPr>
          <w:p w:rsidR="00CE3E1E" w:rsidRDefault="00CE3E1E" w:rsidP="00E817C1"/>
        </w:tc>
      </w:tr>
      <w:tr w:rsidR="00073677" w:rsidTr="007B086E">
        <w:trPr>
          <w:trHeight w:val="270"/>
        </w:trPr>
        <w:tc>
          <w:tcPr>
            <w:tcW w:w="709" w:type="dxa"/>
            <w:vMerge w:val="restart"/>
          </w:tcPr>
          <w:p w:rsidR="00073677" w:rsidRPr="003A4B62" w:rsidRDefault="00073677" w:rsidP="00E817C1">
            <w:pPr>
              <w:spacing w:before="240" w:after="240"/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>3</w:t>
            </w:r>
          </w:p>
        </w:tc>
        <w:tc>
          <w:tcPr>
            <w:tcW w:w="2268" w:type="dxa"/>
            <w:vMerge w:val="restart"/>
            <w:vAlign w:val="bottom"/>
          </w:tcPr>
          <w:p w:rsidR="00073677" w:rsidRPr="0033589C" w:rsidRDefault="00073677" w:rsidP="0033589C">
            <w:pPr>
              <w:shd w:val="clear" w:color="auto" w:fill="FFFFFF"/>
              <w:spacing w:before="100" w:beforeAutospacing="1" w:after="100" w:afterAutospacing="1"/>
              <w:outlineLvl w:val="3"/>
              <w:rPr>
                <w:rFonts w:ascii="Fira Sans" w:eastAsia="Times New Roman" w:hAnsi="Fira Sans" w:cs="Times New Roman"/>
                <w:color w:val="051D3B"/>
                <w:sz w:val="24"/>
                <w:szCs w:val="24"/>
                <w:lang w:eastAsia="pl-PL"/>
              </w:rPr>
            </w:pPr>
            <w:r w:rsidRPr="0033589C">
              <w:rPr>
                <w:rFonts w:ascii="Fira Sans" w:eastAsia="Times New Roman" w:hAnsi="Fira Sans" w:cs="Times New Roman"/>
                <w:color w:val="051D3B"/>
                <w:sz w:val="24"/>
                <w:szCs w:val="24"/>
                <w:lang w:eastAsia="pl-PL"/>
              </w:rPr>
              <w:t>Pozyskiwanie i wyświetlanie danych</w:t>
            </w:r>
          </w:p>
          <w:p w:rsidR="00073677" w:rsidRPr="004D073F" w:rsidRDefault="00073677" w:rsidP="00E817C1">
            <w:pPr>
              <w:spacing w:after="200" w:line="276" w:lineRule="auto"/>
            </w:pPr>
          </w:p>
        </w:tc>
        <w:tc>
          <w:tcPr>
            <w:tcW w:w="4902" w:type="dxa"/>
            <w:vAlign w:val="bottom"/>
          </w:tcPr>
          <w:p w:rsidR="00073677" w:rsidRPr="004D073F" w:rsidRDefault="00073677" w:rsidP="0033589C">
            <w:pPr>
              <w:numPr>
                <w:ilvl w:val="0"/>
                <w:numId w:val="6"/>
              </w:numPr>
              <w:shd w:val="clear" w:color="auto" w:fill="FFFFFF"/>
              <w:spacing w:before="100" w:beforeAutospacing="1" w:after="100" w:afterAutospacing="1"/>
            </w:pPr>
            <w:r w:rsidRPr="0033589C">
              <w:rPr>
                <w:rFonts w:ascii="Fira Sans" w:eastAsia="Times New Roman" w:hAnsi="Fira Sans" w:cs="Times New Roman"/>
                <w:color w:val="051D3B"/>
                <w:sz w:val="24"/>
                <w:szCs w:val="24"/>
                <w:lang w:eastAsia="pl-PL"/>
              </w:rPr>
              <w:t>Metoda skanowania:</w:t>
            </w:r>
            <w:r w:rsidR="007D3BA4">
              <w:rPr>
                <w:rFonts w:ascii="Fira Sans" w:eastAsia="Times New Roman" w:hAnsi="Fira Sans" w:cs="Times New Roman"/>
                <w:color w:val="051D3B"/>
                <w:sz w:val="24"/>
                <w:szCs w:val="24"/>
                <w:lang w:eastAsia="pl-PL"/>
              </w:rPr>
              <w:t xml:space="preserve"> sektorowa</w:t>
            </w:r>
          </w:p>
        </w:tc>
        <w:tc>
          <w:tcPr>
            <w:tcW w:w="2895" w:type="dxa"/>
          </w:tcPr>
          <w:p w:rsidR="00073677" w:rsidRDefault="00073677" w:rsidP="00E817C1"/>
        </w:tc>
      </w:tr>
      <w:tr w:rsidR="00073677" w:rsidTr="007B086E">
        <w:trPr>
          <w:trHeight w:val="525"/>
        </w:trPr>
        <w:tc>
          <w:tcPr>
            <w:tcW w:w="709" w:type="dxa"/>
            <w:vMerge/>
          </w:tcPr>
          <w:p w:rsidR="00073677" w:rsidRDefault="00073677" w:rsidP="00E817C1">
            <w:pPr>
              <w:spacing w:before="240" w:after="240"/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</w:pPr>
          </w:p>
        </w:tc>
        <w:tc>
          <w:tcPr>
            <w:tcW w:w="2268" w:type="dxa"/>
            <w:vMerge/>
            <w:vAlign w:val="bottom"/>
          </w:tcPr>
          <w:p w:rsidR="00073677" w:rsidRPr="0033589C" w:rsidRDefault="00073677" w:rsidP="0033589C">
            <w:pPr>
              <w:shd w:val="clear" w:color="auto" w:fill="FFFFFF"/>
              <w:spacing w:before="100" w:beforeAutospacing="1" w:after="100" w:afterAutospacing="1"/>
              <w:outlineLvl w:val="3"/>
              <w:rPr>
                <w:rFonts w:ascii="Fira Sans" w:eastAsia="Times New Roman" w:hAnsi="Fira Sans" w:cs="Times New Roman"/>
                <w:color w:val="051D3B"/>
                <w:sz w:val="24"/>
                <w:szCs w:val="24"/>
                <w:lang w:eastAsia="pl-PL"/>
              </w:rPr>
            </w:pPr>
          </w:p>
        </w:tc>
        <w:tc>
          <w:tcPr>
            <w:tcW w:w="4902" w:type="dxa"/>
            <w:vAlign w:val="bottom"/>
          </w:tcPr>
          <w:p w:rsidR="00073677" w:rsidRPr="0033589C" w:rsidRDefault="00073677" w:rsidP="0033589C">
            <w:pPr>
              <w:numPr>
                <w:ilvl w:val="0"/>
                <w:numId w:val="6"/>
              </w:numPr>
              <w:shd w:val="clear" w:color="auto" w:fill="FFFFFF"/>
              <w:spacing w:before="100" w:beforeAutospacing="1" w:after="100" w:afterAutospacing="1"/>
              <w:rPr>
                <w:rFonts w:ascii="Fira Sans" w:eastAsia="Times New Roman" w:hAnsi="Fira Sans" w:cs="Times New Roman"/>
                <w:color w:val="051D3B"/>
                <w:sz w:val="24"/>
                <w:szCs w:val="24"/>
                <w:lang w:eastAsia="pl-PL"/>
              </w:rPr>
            </w:pPr>
            <w:r w:rsidRPr="0033589C">
              <w:rPr>
                <w:rFonts w:ascii="Fira Sans" w:eastAsia="Times New Roman" w:hAnsi="Fira Sans" w:cs="Times New Roman"/>
                <w:color w:val="051D3B"/>
                <w:sz w:val="24"/>
                <w:szCs w:val="24"/>
                <w:lang w:eastAsia="pl-PL"/>
              </w:rPr>
              <w:t>Kąt skanowania: 60°, 256 linii, 2000 punktów/linii,</w:t>
            </w:r>
          </w:p>
        </w:tc>
        <w:tc>
          <w:tcPr>
            <w:tcW w:w="2895" w:type="dxa"/>
          </w:tcPr>
          <w:p w:rsidR="00073677" w:rsidRDefault="00073677" w:rsidP="00E817C1"/>
        </w:tc>
      </w:tr>
      <w:tr w:rsidR="00073677" w:rsidTr="007B086E">
        <w:trPr>
          <w:trHeight w:val="300"/>
        </w:trPr>
        <w:tc>
          <w:tcPr>
            <w:tcW w:w="709" w:type="dxa"/>
            <w:vMerge/>
          </w:tcPr>
          <w:p w:rsidR="00073677" w:rsidRDefault="00073677" w:rsidP="00E817C1">
            <w:pPr>
              <w:spacing w:before="240" w:after="240"/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</w:pPr>
          </w:p>
        </w:tc>
        <w:tc>
          <w:tcPr>
            <w:tcW w:w="2268" w:type="dxa"/>
            <w:vMerge/>
            <w:vAlign w:val="bottom"/>
          </w:tcPr>
          <w:p w:rsidR="00073677" w:rsidRPr="0033589C" w:rsidRDefault="00073677" w:rsidP="0033589C">
            <w:pPr>
              <w:shd w:val="clear" w:color="auto" w:fill="FFFFFF"/>
              <w:spacing w:before="100" w:beforeAutospacing="1" w:after="100" w:afterAutospacing="1"/>
              <w:outlineLvl w:val="3"/>
              <w:rPr>
                <w:rFonts w:ascii="Fira Sans" w:eastAsia="Times New Roman" w:hAnsi="Fira Sans" w:cs="Times New Roman"/>
                <w:color w:val="051D3B"/>
                <w:sz w:val="24"/>
                <w:szCs w:val="24"/>
                <w:lang w:eastAsia="pl-PL"/>
              </w:rPr>
            </w:pPr>
          </w:p>
        </w:tc>
        <w:tc>
          <w:tcPr>
            <w:tcW w:w="4902" w:type="dxa"/>
            <w:vAlign w:val="bottom"/>
          </w:tcPr>
          <w:p w:rsidR="00073677" w:rsidRPr="0033589C" w:rsidRDefault="00073677" w:rsidP="0033589C">
            <w:pPr>
              <w:numPr>
                <w:ilvl w:val="0"/>
                <w:numId w:val="6"/>
              </w:numPr>
              <w:shd w:val="clear" w:color="auto" w:fill="FFFFFF"/>
              <w:spacing w:before="100" w:beforeAutospacing="1" w:after="100" w:afterAutospacing="1"/>
              <w:rPr>
                <w:rFonts w:ascii="Fira Sans" w:eastAsia="Times New Roman" w:hAnsi="Fira Sans" w:cs="Times New Roman"/>
                <w:color w:val="051D3B"/>
                <w:sz w:val="24"/>
                <w:szCs w:val="24"/>
                <w:lang w:eastAsia="pl-PL"/>
              </w:rPr>
            </w:pPr>
            <w:r w:rsidRPr="0033589C">
              <w:rPr>
                <w:rFonts w:ascii="Fira Sans" w:eastAsia="Times New Roman" w:hAnsi="Fira Sans" w:cs="Times New Roman"/>
                <w:color w:val="051D3B"/>
                <w:sz w:val="24"/>
                <w:szCs w:val="24"/>
                <w:lang w:eastAsia="pl-PL"/>
              </w:rPr>
              <w:t xml:space="preserve">Ilość klatek: do 30 </w:t>
            </w:r>
            <w:proofErr w:type="spellStart"/>
            <w:r w:rsidRPr="0033589C">
              <w:rPr>
                <w:rFonts w:ascii="Fira Sans" w:eastAsia="Times New Roman" w:hAnsi="Fira Sans" w:cs="Times New Roman"/>
                <w:color w:val="051D3B"/>
                <w:sz w:val="24"/>
                <w:szCs w:val="24"/>
                <w:lang w:eastAsia="pl-PL"/>
              </w:rPr>
              <w:t>fps</w:t>
            </w:r>
            <w:proofErr w:type="spellEnd"/>
            <w:r w:rsidRPr="0033589C">
              <w:rPr>
                <w:rFonts w:ascii="Fira Sans" w:eastAsia="Times New Roman" w:hAnsi="Fira Sans" w:cs="Times New Roman"/>
                <w:color w:val="051D3B"/>
                <w:sz w:val="24"/>
                <w:szCs w:val="24"/>
                <w:lang w:eastAsia="pl-PL"/>
              </w:rPr>
              <w:t>,</w:t>
            </w:r>
          </w:p>
        </w:tc>
        <w:tc>
          <w:tcPr>
            <w:tcW w:w="2895" w:type="dxa"/>
          </w:tcPr>
          <w:p w:rsidR="00073677" w:rsidRDefault="00073677" w:rsidP="00E817C1"/>
        </w:tc>
      </w:tr>
      <w:tr w:rsidR="00073677" w:rsidTr="007B086E">
        <w:trPr>
          <w:trHeight w:val="537"/>
        </w:trPr>
        <w:tc>
          <w:tcPr>
            <w:tcW w:w="709" w:type="dxa"/>
            <w:vMerge/>
          </w:tcPr>
          <w:p w:rsidR="00073677" w:rsidRDefault="00073677" w:rsidP="00E817C1">
            <w:pPr>
              <w:spacing w:before="240" w:after="240"/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</w:pPr>
          </w:p>
        </w:tc>
        <w:tc>
          <w:tcPr>
            <w:tcW w:w="2268" w:type="dxa"/>
            <w:vMerge/>
            <w:vAlign w:val="bottom"/>
          </w:tcPr>
          <w:p w:rsidR="00073677" w:rsidRPr="0033589C" w:rsidRDefault="00073677" w:rsidP="0033589C">
            <w:pPr>
              <w:shd w:val="clear" w:color="auto" w:fill="FFFFFF"/>
              <w:spacing w:before="100" w:beforeAutospacing="1" w:after="100" w:afterAutospacing="1"/>
              <w:outlineLvl w:val="3"/>
              <w:rPr>
                <w:rFonts w:ascii="Fira Sans" w:eastAsia="Times New Roman" w:hAnsi="Fira Sans" w:cs="Times New Roman"/>
                <w:color w:val="051D3B"/>
                <w:sz w:val="24"/>
                <w:szCs w:val="24"/>
                <w:lang w:eastAsia="pl-PL"/>
              </w:rPr>
            </w:pPr>
          </w:p>
        </w:tc>
        <w:tc>
          <w:tcPr>
            <w:tcW w:w="4902" w:type="dxa"/>
            <w:vAlign w:val="bottom"/>
          </w:tcPr>
          <w:p w:rsidR="00073677" w:rsidRPr="0033589C" w:rsidRDefault="00073677" w:rsidP="0033589C">
            <w:pPr>
              <w:numPr>
                <w:ilvl w:val="0"/>
                <w:numId w:val="6"/>
              </w:numPr>
              <w:shd w:val="clear" w:color="auto" w:fill="FFFFFF"/>
              <w:spacing w:before="100" w:beforeAutospacing="1" w:after="100" w:afterAutospacing="1"/>
              <w:rPr>
                <w:rFonts w:ascii="Fira Sans" w:eastAsia="Times New Roman" w:hAnsi="Fira Sans" w:cs="Times New Roman"/>
                <w:color w:val="051D3B"/>
                <w:sz w:val="24"/>
                <w:szCs w:val="24"/>
                <w:lang w:eastAsia="pl-PL"/>
              </w:rPr>
            </w:pPr>
            <w:r w:rsidRPr="0033589C">
              <w:rPr>
                <w:rFonts w:ascii="Fira Sans" w:eastAsia="Times New Roman" w:hAnsi="Fira Sans" w:cs="Times New Roman"/>
                <w:color w:val="051D3B"/>
                <w:sz w:val="24"/>
                <w:szCs w:val="24"/>
                <w:lang w:eastAsia="pl-PL"/>
              </w:rPr>
              <w:t>Regulacja wzmocnienia (zakres głowicy: 30–60 mm),</w:t>
            </w:r>
          </w:p>
        </w:tc>
        <w:tc>
          <w:tcPr>
            <w:tcW w:w="2895" w:type="dxa"/>
          </w:tcPr>
          <w:p w:rsidR="00073677" w:rsidRDefault="00073677" w:rsidP="00E817C1"/>
        </w:tc>
      </w:tr>
      <w:tr w:rsidR="00073677" w:rsidTr="007B086E">
        <w:trPr>
          <w:trHeight w:val="525"/>
        </w:trPr>
        <w:tc>
          <w:tcPr>
            <w:tcW w:w="709" w:type="dxa"/>
            <w:vMerge/>
          </w:tcPr>
          <w:p w:rsidR="00073677" w:rsidRDefault="00073677" w:rsidP="00E817C1">
            <w:pPr>
              <w:spacing w:before="240" w:after="240"/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</w:pPr>
          </w:p>
        </w:tc>
        <w:tc>
          <w:tcPr>
            <w:tcW w:w="2268" w:type="dxa"/>
            <w:vMerge/>
            <w:vAlign w:val="bottom"/>
          </w:tcPr>
          <w:p w:rsidR="00073677" w:rsidRPr="0033589C" w:rsidRDefault="00073677" w:rsidP="0033589C">
            <w:pPr>
              <w:shd w:val="clear" w:color="auto" w:fill="FFFFFF"/>
              <w:spacing w:before="100" w:beforeAutospacing="1" w:after="100" w:afterAutospacing="1"/>
              <w:outlineLvl w:val="3"/>
              <w:rPr>
                <w:rFonts w:ascii="Fira Sans" w:eastAsia="Times New Roman" w:hAnsi="Fira Sans" w:cs="Times New Roman"/>
                <w:color w:val="051D3B"/>
                <w:sz w:val="24"/>
                <w:szCs w:val="24"/>
                <w:lang w:eastAsia="pl-PL"/>
              </w:rPr>
            </w:pPr>
          </w:p>
        </w:tc>
        <w:tc>
          <w:tcPr>
            <w:tcW w:w="4902" w:type="dxa"/>
            <w:vAlign w:val="bottom"/>
          </w:tcPr>
          <w:p w:rsidR="00073677" w:rsidRPr="0033589C" w:rsidRDefault="00073677" w:rsidP="0033589C">
            <w:pPr>
              <w:numPr>
                <w:ilvl w:val="0"/>
                <w:numId w:val="6"/>
              </w:numPr>
              <w:shd w:val="clear" w:color="auto" w:fill="FFFFFF"/>
              <w:spacing w:before="100" w:beforeAutospacing="1" w:after="100" w:afterAutospacing="1"/>
              <w:rPr>
                <w:rFonts w:ascii="Fira Sans" w:eastAsia="Times New Roman" w:hAnsi="Fira Sans" w:cs="Times New Roman"/>
                <w:color w:val="051D3B"/>
                <w:sz w:val="24"/>
                <w:szCs w:val="24"/>
                <w:lang w:eastAsia="pl-PL"/>
              </w:rPr>
            </w:pPr>
            <w:r w:rsidRPr="0033589C">
              <w:rPr>
                <w:rFonts w:ascii="Fira Sans" w:eastAsia="Times New Roman" w:hAnsi="Fira Sans" w:cs="Times New Roman"/>
                <w:color w:val="051D3B"/>
                <w:sz w:val="24"/>
                <w:szCs w:val="24"/>
                <w:lang w:eastAsia="pl-PL"/>
              </w:rPr>
              <w:t>Zapisywanie zdjęć w formacie .</w:t>
            </w:r>
            <w:proofErr w:type="spellStart"/>
            <w:r w:rsidRPr="0033589C">
              <w:rPr>
                <w:rFonts w:ascii="Fira Sans" w:eastAsia="Times New Roman" w:hAnsi="Fira Sans" w:cs="Times New Roman"/>
                <w:color w:val="051D3B"/>
                <w:sz w:val="24"/>
                <w:szCs w:val="24"/>
                <w:lang w:eastAsia="pl-PL"/>
              </w:rPr>
              <w:t>bmp</w:t>
            </w:r>
            <w:proofErr w:type="spellEnd"/>
            <w:r w:rsidRPr="0033589C">
              <w:rPr>
                <w:rFonts w:ascii="Fira Sans" w:eastAsia="Times New Roman" w:hAnsi="Fira Sans" w:cs="Times New Roman"/>
                <w:color w:val="051D3B"/>
                <w:sz w:val="24"/>
                <w:szCs w:val="24"/>
                <w:lang w:eastAsia="pl-PL"/>
              </w:rPr>
              <w:t xml:space="preserve"> lub .jpg,</w:t>
            </w:r>
          </w:p>
        </w:tc>
        <w:tc>
          <w:tcPr>
            <w:tcW w:w="2895" w:type="dxa"/>
          </w:tcPr>
          <w:p w:rsidR="00073677" w:rsidRDefault="00073677" w:rsidP="00E817C1"/>
        </w:tc>
      </w:tr>
      <w:tr w:rsidR="00073677" w:rsidTr="007B086E">
        <w:trPr>
          <w:trHeight w:val="1080"/>
        </w:trPr>
        <w:tc>
          <w:tcPr>
            <w:tcW w:w="709" w:type="dxa"/>
            <w:vMerge/>
          </w:tcPr>
          <w:p w:rsidR="00073677" w:rsidRDefault="00073677" w:rsidP="00E817C1">
            <w:pPr>
              <w:spacing w:before="240" w:after="240"/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</w:pPr>
          </w:p>
        </w:tc>
        <w:tc>
          <w:tcPr>
            <w:tcW w:w="2268" w:type="dxa"/>
            <w:vMerge/>
            <w:vAlign w:val="bottom"/>
          </w:tcPr>
          <w:p w:rsidR="00073677" w:rsidRPr="0033589C" w:rsidRDefault="00073677" w:rsidP="0033589C">
            <w:pPr>
              <w:shd w:val="clear" w:color="auto" w:fill="FFFFFF"/>
              <w:spacing w:before="100" w:beforeAutospacing="1" w:after="100" w:afterAutospacing="1"/>
              <w:outlineLvl w:val="3"/>
              <w:rPr>
                <w:rFonts w:ascii="Fira Sans" w:eastAsia="Times New Roman" w:hAnsi="Fira Sans" w:cs="Times New Roman"/>
                <w:color w:val="051D3B"/>
                <w:sz w:val="24"/>
                <w:szCs w:val="24"/>
                <w:lang w:eastAsia="pl-PL"/>
              </w:rPr>
            </w:pPr>
          </w:p>
        </w:tc>
        <w:tc>
          <w:tcPr>
            <w:tcW w:w="4902" w:type="dxa"/>
            <w:vAlign w:val="bottom"/>
          </w:tcPr>
          <w:p w:rsidR="00073677" w:rsidRPr="0033589C" w:rsidRDefault="00073677" w:rsidP="0033589C">
            <w:pPr>
              <w:numPr>
                <w:ilvl w:val="0"/>
                <w:numId w:val="6"/>
              </w:numPr>
              <w:shd w:val="clear" w:color="auto" w:fill="FFFFFF"/>
              <w:spacing w:before="100" w:beforeAutospacing="1" w:after="100" w:afterAutospacing="1"/>
              <w:rPr>
                <w:rFonts w:ascii="Fira Sans" w:eastAsia="Times New Roman" w:hAnsi="Fira Sans" w:cs="Times New Roman"/>
                <w:color w:val="051D3B"/>
                <w:sz w:val="24"/>
                <w:szCs w:val="24"/>
                <w:lang w:eastAsia="pl-PL"/>
              </w:rPr>
            </w:pPr>
            <w:r w:rsidRPr="0033589C">
              <w:rPr>
                <w:rFonts w:ascii="Fira Sans" w:eastAsia="Times New Roman" w:hAnsi="Fira Sans" w:cs="Times New Roman"/>
                <w:color w:val="051D3B"/>
                <w:sz w:val="24"/>
                <w:szCs w:val="24"/>
                <w:lang w:eastAsia="pl-PL"/>
              </w:rPr>
              <w:t>Rejestracja filmów do 100 klatek w formacie .</w:t>
            </w:r>
            <w:proofErr w:type="spellStart"/>
            <w:r w:rsidRPr="0033589C">
              <w:rPr>
                <w:rFonts w:ascii="Fira Sans" w:eastAsia="Times New Roman" w:hAnsi="Fira Sans" w:cs="Times New Roman"/>
                <w:color w:val="051D3B"/>
                <w:sz w:val="24"/>
                <w:szCs w:val="24"/>
                <w:lang w:eastAsia="pl-PL"/>
              </w:rPr>
              <w:t>wmv</w:t>
            </w:r>
            <w:proofErr w:type="spellEnd"/>
            <w:r w:rsidRPr="0033589C">
              <w:rPr>
                <w:rFonts w:ascii="Fira Sans" w:eastAsia="Times New Roman" w:hAnsi="Fira Sans" w:cs="Times New Roman"/>
                <w:color w:val="051D3B"/>
                <w:sz w:val="24"/>
                <w:szCs w:val="24"/>
                <w:lang w:eastAsia="pl-PL"/>
              </w:rPr>
              <w:t xml:space="preserve"> z możliwości</w:t>
            </w:r>
            <w:r>
              <w:rPr>
                <w:rFonts w:ascii="Fira Sans" w:eastAsia="Times New Roman" w:hAnsi="Fira Sans" w:cs="Times New Roman"/>
                <w:color w:val="051D3B"/>
                <w:sz w:val="24"/>
                <w:szCs w:val="24"/>
                <w:lang w:eastAsia="pl-PL"/>
              </w:rPr>
              <w:t>ą przeglądania klatka po klatce                  (lub równoważne)</w:t>
            </w:r>
          </w:p>
        </w:tc>
        <w:tc>
          <w:tcPr>
            <w:tcW w:w="2895" w:type="dxa"/>
          </w:tcPr>
          <w:p w:rsidR="00073677" w:rsidRDefault="00073677" w:rsidP="00E817C1"/>
        </w:tc>
      </w:tr>
      <w:tr w:rsidR="00073677" w:rsidTr="007B086E">
        <w:trPr>
          <w:trHeight w:val="1650"/>
        </w:trPr>
        <w:tc>
          <w:tcPr>
            <w:tcW w:w="709" w:type="dxa"/>
            <w:vMerge/>
          </w:tcPr>
          <w:p w:rsidR="00073677" w:rsidRDefault="00073677" w:rsidP="00E817C1">
            <w:pPr>
              <w:spacing w:before="240" w:after="240"/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</w:pPr>
          </w:p>
        </w:tc>
        <w:tc>
          <w:tcPr>
            <w:tcW w:w="2268" w:type="dxa"/>
            <w:vMerge/>
            <w:vAlign w:val="bottom"/>
          </w:tcPr>
          <w:p w:rsidR="00073677" w:rsidRPr="0033589C" w:rsidRDefault="00073677" w:rsidP="0033589C">
            <w:pPr>
              <w:shd w:val="clear" w:color="auto" w:fill="FFFFFF"/>
              <w:spacing w:before="100" w:beforeAutospacing="1" w:after="100" w:afterAutospacing="1"/>
              <w:outlineLvl w:val="3"/>
              <w:rPr>
                <w:rFonts w:ascii="Fira Sans" w:eastAsia="Times New Roman" w:hAnsi="Fira Sans" w:cs="Times New Roman"/>
                <w:color w:val="051D3B"/>
                <w:sz w:val="24"/>
                <w:szCs w:val="24"/>
                <w:lang w:eastAsia="pl-PL"/>
              </w:rPr>
            </w:pPr>
          </w:p>
        </w:tc>
        <w:tc>
          <w:tcPr>
            <w:tcW w:w="4902" w:type="dxa"/>
            <w:vAlign w:val="bottom"/>
          </w:tcPr>
          <w:p w:rsidR="00073677" w:rsidRPr="0033589C" w:rsidRDefault="00073677" w:rsidP="0033589C">
            <w:pPr>
              <w:numPr>
                <w:ilvl w:val="0"/>
                <w:numId w:val="6"/>
              </w:numPr>
              <w:shd w:val="clear" w:color="auto" w:fill="FFFFFF"/>
              <w:spacing w:before="100" w:beforeAutospacing="1" w:after="100" w:afterAutospacing="1"/>
              <w:rPr>
                <w:rFonts w:ascii="Fira Sans" w:eastAsia="Times New Roman" w:hAnsi="Fira Sans" w:cs="Times New Roman"/>
                <w:color w:val="051D3B"/>
                <w:sz w:val="24"/>
                <w:szCs w:val="24"/>
                <w:lang w:eastAsia="pl-PL"/>
              </w:rPr>
            </w:pPr>
            <w:r w:rsidRPr="0033589C">
              <w:rPr>
                <w:rFonts w:ascii="Fira Sans" w:eastAsia="Times New Roman" w:hAnsi="Fira Sans" w:cs="Times New Roman"/>
                <w:color w:val="051D3B"/>
                <w:sz w:val="24"/>
                <w:szCs w:val="24"/>
                <w:lang w:eastAsia="pl-PL"/>
              </w:rPr>
              <w:t>256 poziomów skali szarości.</w:t>
            </w:r>
          </w:p>
          <w:p w:rsidR="00073677" w:rsidRPr="0033589C" w:rsidRDefault="00073677" w:rsidP="0033589C">
            <w:pPr>
              <w:shd w:val="clear" w:color="auto" w:fill="FFFFFF"/>
              <w:spacing w:after="100" w:afterAutospacing="1"/>
              <w:rPr>
                <w:rFonts w:ascii="Fira Sans" w:eastAsia="Times New Roman" w:hAnsi="Fira Sans" w:cs="Times New Roman"/>
                <w:color w:val="051D3B"/>
                <w:sz w:val="24"/>
                <w:szCs w:val="24"/>
                <w:lang w:eastAsia="pl-PL"/>
              </w:rPr>
            </w:pPr>
            <w:r w:rsidRPr="0033589C">
              <w:rPr>
                <w:rFonts w:ascii="Fira Sans" w:eastAsia="Times New Roman" w:hAnsi="Fira Sans" w:cs="Times New Roman"/>
                <w:color w:val="051D3B"/>
                <w:sz w:val="24"/>
                <w:szCs w:val="24"/>
                <w:lang w:eastAsia="pl-PL"/>
              </w:rPr>
              <w:t> </w:t>
            </w:r>
          </w:p>
          <w:p w:rsidR="00073677" w:rsidRPr="0033589C" w:rsidRDefault="00073677" w:rsidP="00E817C1">
            <w:pPr>
              <w:spacing w:after="200" w:line="276" w:lineRule="auto"/>
              <w:rPr>
                <w:rFonts w:ascii="Fira Sans" w:eastAsia="Times New Roman" w:hAnsi="Fira Sans" w:cs="Times New Roman"/>
                <w:color w:val="051D3B"/>
                <w:sz w:val="24"/>
                <w:szCs w:val="24"/>
                <w:lang w:eastAsia="pl-PL"/>
              </w:rPr>
            </w:pPr>
          </w:p>
        </w:tc>
        <w:tc>
          <w:tcPr>
            <w:tcW w:w="2895" w:type="dxa"/>
          </w:tcPr>
          <w:p w:rsidR="00073677" w:rsidRDefault="00073677" w:rsidP="00E817C1"/>
        </w:tc>
      </w:tr>
      <w:tr w:rsidR="00073677" w:rsidTr="007B086E">
        <w:trPr>
          <w:trHeight w:val="390"/>
        </w:trPr>
        <w:tc>
          <w:tcPr>
            <w:tcW w:w="709" w:type="dxa"/>
            <w:vMerge w:val="restart"/>
          </w:tcPr>
          <w:p w:rsidR="00073677" w:rsidRPr="003A4B62" w:rsidRDefault="00073677" w:rsidP="00E817C1">
            <w:pPr>
              <w:spacing w:before="240" w:after="240"/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>4</w:t>
            </w:r>
          </w:p>
        </w:tc>
        <w:tc>
          <w:tcPr>
            <w:tcW w:w="2268" w:type="dxa"/>
            <w:vMerge w:val="restart"/>
            <w:vAlign w:val="bottom"/>
          </w:tcPr>
          <w:p w:rsidR="00073677" w:rsidRPr="004D073F" w:rsidRDefault="00073677" w:rsidP="0033589C">
            <w:pPr>
              <w:spacing w:after="200" w:line="276" w:lineRule="auto"/>
            </w:pPr>
            <w:r w:rsidRPr="004D073F">
              <w:t xml:space="preserve">Funkcje </w:t>
            </w:r>
            <w:r>
              <w:t>urządzenia</w:t>
            </w:r>
          </w:p>
        </w:tc>
        <w:tc>
          <w:tcPr>
            <w:tcW w:w="4902" w:type="dxa"/>
            <w:vAlign w:val="bottom"/>
          </w:tcPr>
          <w:p w:rsidR="00073677" w:rsidRPr="0033589C" w:rsidRDefault="00073677" w:rsidP="0033589C">
            <w:pPr>
              <w:numPr>
                <w:ilvl w:val="0"/>
                <w:numId w:val="5"/>
              </w:numPr>
              <w:spacing w:after="200" w:line="276" w:lineRule="auto"/>
            </w:pPr>
            <w:r w:rsidRPr="0033589C">
              <w:t>Płynna regulacja Zoom, PAN i wybór obszaru,</w:t>
            </w:r>
          </w:p>
          <w:p w:rsidR="00073677" w:rsidRPr="004D073F" w:rsidRDefault="00073677" w:rsidP="0033589C">
            <w:pPr>
              <w:numPr>
                <w:ilvl w:val="0"/>
                <w:numId w:val="5"/>
              </w:numPr>
              <w:spacing w:after="200" w:line="276" w:lineRule="auto"/>
            </w:pPr>
            <w:r w:rsidRPr="0033589C">
              <w:t>Regulacja jasności i kontrastu,</w:t>
            </w:r>
          </w:p>
        </w:tc>
        <w:tc>
          <w:tcPr>
            <w:tcW w:w="2895" w:type="dxa"/>
          </w:tcPr>
          <w:p w:rsidR="00073677" w:rsidRDefault="00073677" w:rsidP="00E817C1"/>
        </w:tc>
      </w:tr>
      <w:tr w:rsidR="00073677" w:rsidTr="007B086E">
        <w:trPr>
          <w:trHeight w:val="810"/>
        </w:trPr>
        <w:tc>
          <w:tcPr>
            <w:tcW w:w="709" w:type="dxa"/>
            <w:vMerge/>
          </w:tcPr>
          <w:p w:rsidR="00073677" w:rsidRDefault="00073677" w:rsidP="00E817C1">
            <w:pPr>
              <w:spacing w:before="240" w:after="240"/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</w:pPr>
          </w:p>
        </w:tc>
        <w:tc>
          <w:tcPr>
            <w:tcW w:w="2268" w:type="dxa"/>
            <w:vMerge/>
            <w:vAlign w:val="bottom"/>
          </w:tcPr>
          <w:p w:rsidR="00073677" w:rsidRPr="004D073F" w:rsidRDefault="00073677" w:rsidP="0033589C"/>
        </w:tc>
        <w:tc>
          <w:tcPr>
            <w:tcW w:w="4902" w:type="dxa"/>
            <w:vAlign w:val="bottom"/>
          </w:tcPr>
          <w:p w:rsidR="00073677" w:rsidRPr="0033589C" w:rsidRDefault="00073677" w:rsidP="0033589C">
            <w:pPr>
              <w:numPr>
                <w:ilvl w:val="0"/>
                <w:numId w:val="5"/>
              </w:numPr>
              <w:spacing w:after="200" w:line="276" w:lineRule="auto"/>
            </w:pPr>
            <w:r w:rsidRPr="0033589C">
              <w:t>Ustawienia współczynników wzmocnienia (</w:t>
            </w:r>
            <w:proofErr w:type="spellStart"/>
            <w:r w:rsidRPr="0033589C">
              <w:t>bliż</w:t>
            </w:r>
            <w:proofErr w:type="spellEnd"/>
            <w:r w:rsidRPr="0033589C">
              <w:t>/środek/dal),</w:t>
            </w:r>
          </w:p>
        </w:tc>
        <w:tc>
          <w:tcPr>
            <w:tcW w:w="2895" w:type="dxa"/>
          </w:tcPr>
          <w:p w:rsidR="00073677" w:rsidRDefault="00073677" w:rsidP="00E817C1"/>
        </w:tc>
      </w:tr>
      <w:tr w:rsidR="00073677" w:rsidTr="007B086E">
        <w:trPr>
          <w:trHeight w:val="750"/>
        </w:trPr>
        <w:tc>
          <w:tcPr>
            <w:tcW w:w="709" w:type="dxa"/>
            <w:vMerge/>
          </w:tcPr>
          <w:p w:rsidR="00073677" w:rsidRDefault="00073677" w:rsidP="00E817C1">
            <w:pPr>
              <w:spacing w:before="240" w:after="240"/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</w:pPr>
          </w:p>
        </w:tc>
        <w:tc>
          <w:tcPr>
            <w:tcW w:w="2268" w:type="dxa"/>
            <w:vMerge/>
            <w:vAlign w:val="bottom"/>
          </w:tcPr>
          <w:p w:rsidR="00073677" w:rsidRPr="004D073F" w:rsidRDefault="00073677" w:rsidP="0033589C"/>
        </w:tc>
        <w:tc>
          <w:tcPr>
            <w:tcW w:w="4902" w:type="dxa"/>
            <w:vAlign w:val="bottom"/>
          </w:tcPr>
          <w:p w:rsidR="00073677" w:rsidRPr="0033589C" w:rsidRDefault="00073677" w:rsidP="0033589C">
            <w:pPr>
              <w:numPr>
                <w:ilvl w:val="0"/>
                <w:numId w:val="5"/>
              </w:numPr>
              <w:spacing w:after="200" w:line="276" w:lineRule="auto"/>
            </w:pPr>
            <w:r w:rsidRPr="0033589C">
              <w:t>Możliwość wpisywania komentarzy z ekranu dotykowego,</w:t>
            </w:r>
          </w:p>
        </w:tc>
        <w:tc>
          <w:tcPr>
            <w:tcW w:w="2895" w:type="dxa"/>
          </w:tcPr>
          <w:p w:rsidR="00073677" w:rsidRDefault="00073677" w:rsidP="00E817C1"/>
        </w:tc>
      </w:tr>
      <w:tr w:rsidR="00073677" w:rsidTr="007B086E">
        <w:trPr>
          <w:trHeight w:val="525"/>
        </w:trPr>
        <w:tc>
          <w:tcPr>
            <w:tcW w:w="709" w:type="dxa"/>
            <w:vMerge/>
          </w:tcPr>
          <w:p w:rsidR="00073677" w:rsidRDefault="00073677" w:rsidP="00E817C1">
            <w:pPr>
              <w:spacing w:before="240" w:after="240"/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</w:pPr>
          </w:p>
        </w:tc>
        <w:tc>
          <w:tcPr>
            <w:tcW w:w="2268" w:type="dxa"/>
            <w:vMerge/>
            <w:vAlign w:val="bottom"/>
          </w:tcPr>
          <w:p w:rsidR="00073677" w:rsidRPr="004D073F" w:rsidRDefault="00073677" w:rsidP="0033589C"/>
        </w:tc>
        <w:tc>
          <w:tcPr>
            <w:tcW w:w="4902" w:type="dxa"/>
            <w:vAlign w:val="bottom"/>
          </w:tcPr>
          <w:p w:rsidR="00073677" w:rsidRPr="0033589C" w:rsidRDefault="00073677" w:rsidP="0033589C">
            <w:pPr>
              <w:numPr>
                <w:ilvl w:val="0"/>
                <w:numId w:val="5"/>
              </w:numPr>
              <w:spacing w:after="200" w:line="276" w:lineRule="auto"/>
            </w:pPr>
            <w:r w:rsidRPr="0033589C">
              <w:t>Wygodne narzędzia pomiarowe,</w:t>
            </w:r>
          </w:p>
        </w:tc>
        <w:tc>
          <w:tcPr>
            <w:tcW w:w="2895" w:type="dxa"/>
          </w:tcPr>
          <w:p w:rsidR="00073677" w:rsidRDefault="00073677" w:rsidP="00E817C1"/>
        </w:tc>
      </w:tr>
      <w:tr w:rsidR="00073677" w:rsidTr="007B086E">
        <w:trPr>
          <w:trHeight w:val="645"/>
        </w:trPr>
        <w:tc>
          <w:tcPr>
            <w:tcW w:w="709" w:type="dxa"/>
            <w:vMerge/>
          </w:tcPr>
          <w:p w:rsidR="00073677" w:rsidRDefault="00073677" w:rsidP="00E817C1">
            <w:pPr>
              <w:spacing w:before="240" w:after="240"/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</w:pPr>
          </w:p>
        </w:tc>
        <w:tc>
          <w:tcPr>
            <w:tcW w:w="2268" w:type="dxa"/>
            <w:vMerge/>
            <w:vAlign w:val="bottom"/>
          </w:tcPr>
          <w:p w:rsidR="00073677" w:rsidRPr="004D073F" w:rsidRDefault="00073677" w:rsidP="0033589C"/>
        </w:tc>
        <w:tc>
          <w:tcPr>
            <w:tcW w:w="4902" w:type="dxa"/>
            <w:vAlign w:val="bottom"/>
          </w:tcPr>
          <w:p w:rsidR="00073677" w:rsidRPr="0033589C" w:rsidRDefault="00073677" w:rsidP="0033589C">
            <w:pPr>
              <w:numPr>
                <w:ilvl w:val="0"/>
                <w:numId w:val="5"/>
              </w:numPr>
              <w:spacing w:after="200" w:line="276" w:lineRule="auto"/>
            </w:pPr>
            <w:r>
              <w:t>inne proszę wpisać w uwagach</w:t>
            </w:r>
          </w:p>
        </w:tc>
        <w:tc>
          <w:tcPr>
            <w:tcW w:w="2895" w:type="dxa"/>
          </w:tcPr>
          <w:p w:rsidR="00073677" w:rsidRDefault="00073677" w:rsidP="00E817C1"/>
        </w:tc>
      </w:tr>
      <w:tr w:rsidR="00FD3FCA" w:rsidTr="007B086E">
        <w:tc>
          <w:tcPr>
            <w:tcW w:w="709" w:type="dxa"/>
          </w:tcPr>
          <w:p w:rsidR="00FD3FCA" w:rsidRPr="003A4B62" w:rsidRDefault="00FD3FCA" w:rsidP="00E817C1">
            <w:pPr>
              <w:spacing w:before="240" w:after="240"/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>5</w:t>
            </w:r>
          </w:p>
        </w:tc>
        <w:tc>
          <w:tcPr>
            <w:tcW w:w="2268" w:type="dxa"/>
            <w:vAlign w:val="bottom"/>
          </w:tcPr>
          <w:p w:rsidR="00FD3FCA" w:rsidRPr="004D073F" w:rsidRDefault="00FD3FCA" w:rsidP="00B310F9">
            <w:pPr>
              <w:spacing w:after="200" w:line="276" w:lineRule="auto"/>
            </w:pPr>
            <w:r w:rsidRPr="004D073F">
              <w:t>Kompatybilność</w:t>
            </w:r>
          </w:p>
        </w:tc>
        <w:tc>
          <w:tcPr>
            <w:tcW w:w="4902" w:type="dxa"/>
            <w:vAlign w:val="bottom"/>
          </w:tcPr>
          <w:p w:rsidR="00FD3FCA" w:rsidRPr="004D073F" w:rsidRDefault="00FD3FCA" w:rsidP="00B310F9">
            <w:pPr>
              <w:spacing w:after="200" w:line="276" w:lineRule="auto"/>
            </w:pPr>
            <w:r w:rsidRPr="004D073F">
              <w:t>Zgodność z aktualnymi standardami medycznymi, umożliwiająca integrację z systemami elektronicznej dokumentacji medycznej i archiwizacji danych (np. DICOM)</w:t>
            </w:r>
          </w:p>
        </w:tc>
        <w:tc>
          <w:tcPr>
            <w:tcW w:w="2895" w:type="dxa"/>
          </w:tcPr>
          <w:p w:rsidR="00FD3FCA" w:rsidRDefault="00FD3FCA" w:rsidP="00E817C1"/>
        </w:tc>
      </w:tr>
      <w:tr w:rsidR="00FD3FCA" w:rsidTr="007B086E">
        <w:tc>
          <w:tcPr>
            <w:tcW w:w="709" w:type="dxa"/>
          </w:tcPr>
          <w:p w:rsidR="00FD3FCA" w:rsidRPr="003A4B62" w:rsidRDefault="00FD3FCA" w:rsidP="00E817C1">
            <w:pPr>
              <w:spacing w:before="240" w:after="240"/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>6</w:t>
            </w:r>
          </w:p>
        </w:tc>
        <w:tc>
          <w:tcPr>
            <w:tcW w:w="2268" w:type="dxa"/>
            <w:vAlign w:val="bottom"/>
          </w:tcPr>
          <w:p w:rsidR="00FD3FCA" w:rsidRPr="004D073F" w:rsidRDefault="00FD3FCA" w:rsidP="00B310F9">
            <w:pPr>
              <w:spacing w:after="200" w:line="276" w:lineRule="auto"/>
            </w:pPr>
            <w:r w:rsidRPr="004D073F">
              <w:t>Zasilanie</w:t>
            </w:r>
          </w:p>
        </w:tc>
        <w:tc>
          <w:tcPr>
            <w:tcW w:w="4902" w:type="dxa"/>
            <w:vAlign w:val="bottom"/>
          </w:tcPr>
          <w:p w:rsidR="00FD3FCA" w:rsidRPr="004D073F" w:rsidRDefault="00FD3FCA" w:rsidP="00B310F9">
            <w:pPr>
              <w:spacing w:after="200"/>
            </w:pPr>
            <w:r w:rsidRPr="004D073F">
              <w:t xml:space="preserve">Standardowe zasilanie </w:t>
            </w:r>
            <w:r>
              <w:rPr>
                <w:rFonts w:ascii="Segoe UI" w:hAnsi="Segoe UI" w:cs="Segoe UI"/>
                <w:spacing w:val="1"/>
                <w:sz w:val="21"/>
                <w:szCs w:val="21"/>
              </w:rPr>
              <w:t>sieciowe lub przez port USB (jeśli dostępne)</w:t>
            </w:r>
          </w:p>
        </w:tc>
        <w:tc>
          <w:tcPr>
            <w:tcW w:w="2895" w:type="dxa"/>
          </w:tcPr>
          <w:p w:rsidR="00FD3FCA" w:rsidRDefault="00FD3FCA" w:rsidP="00E817C1"/>
        </w:tc>
      </w:tr>
      <w:tr w:rsidR="0022155B" w:rsidTr="007B086E">
        <w:tc>
          <w:tcPr>
            <w:tcW w:w="709" w:type="dxa"/>
          </w:tcPr>
          <w:p w:rsidR="0022155B" w:rsidRPr="003A4B62" w:rsidRDefault="0022155B" w:rsidP="00C73BF4">
            <w:pPr>
              <w:spacing w:before="240" w:after="240"/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lastRenderedPageBreak/>
              <w:t>7</w:t>
            </w:r>
          </w:p>
        </w:tc>
        <w:tc>
          <w:tcPr>
            <w:tcW w:w="2268" w:type="dxa"/>
          </w:tcPr>
          <w:p w:rsidR="0022155B" w:rsidRPr="00D70457" w:rsidRDefault="0022155B" w:rsidP="00B310F9">
            <w:pPr>
              <w:suppressLineNumbers/>
              <w:rPr>
                <w:b/>
              </w:rPr>
            </w:pPr>
            <w:r w:rsidRPr="00D70457">
              <w:rPr>
                <w:b/>
              </w:rPr>
              <w:t>Gwarancja</w:t>
            </w:r>
          </w:p>
          <w:p w:rsidR="0022155B" w:rsidRPr="00D70457" w:rsidRDefault="0022155B" w:rsidP="00B310F9">
            <w:pPr>
              <w:suppressLineNumbers/>
            </w:pPr>
          </w:p>
        </w:tc>
        <w:tc>
          <w:tcPr>
            <w:tcW w:w="4902" w:type="dxa"/>
          </w:tcPr>
          <w:p w:rsidR="0022155B" w:rsidRPr="00D70457" w:rsidRDefault="0022155B" w:rsidP="00B310F9">
            <w:pPr>
              <w:suppressLineNumbers/>
            </w:pPr>
            <w:r w:rsidRPr="00D70457">
              <w:t>Minimum 24 miesiące gwarancji na urządzenie</w:t>
            </w:r>
            <w:r>
              <w:t xml:space="preserve">  </w:t>
            </w:r>
            <w:r w:rsidRPr="00D70457">
              <w:t xml:space="preserve"> i oprogramowanie</w:t>
            </w:r>
          </w:p>
        </w:tc>
        <w:tc>
          <w:tcPr>
            <w:tcW w:w="2895" w:type="dxa"/>
          </w:tcPr>
          <w:p w:rsidR="0022155B" w:rsidRDefault="0022155B" w:rsidP="00E817C1"/>
        </w:tc>
      </w:tr>
      <w:tr w:rsidR="0022155B" w:rsidTr="007B086E">
        <w:tc>
          <w:tcPr>
            <w:tcW w:w="709" w:type="dxa"/>
          </w:tcPr>
          <w:p w:rsidR="0022155B" w:rsidRPr="003A4B62" w:rsidRDefault="0022155B" w:rsidP="00C73BF4">
            <w:pPr>
              <w:spacing w:before="240" w:after="240"/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>8</w:t>
            </w:r>
          </w:p>
        </w:tc>
        <w:tc>
          <w:tcPr>
            <w:tcW w:w="2268" w:type="dxa"/>
          </w:tcPr>
          <w:p w:rsidR="0022155B" w:rsidRPr="00D70457" w:rsidRDefault="0022155B" w:rsidP="00B310F9">
            <w:pPr>
              <w:suppressLineNumbers/>
              <w:rPr>
                <w:b/>
              </w:rPr>
            </w:pPr>
            <w:r>
              <w:rPr>
                <w:b/>
              </w:rPr>
              <w:t>W</w:t>
            </w:r>
            <w:r w:rsidRPr="00D70457">
              <w:rPr>
                <w:b/>
              </w:rPr>
              <w:t>ymagania jakościowe</w:t>
            </w:r>
          </w:p>
          <w:p w:rsidR="0022155B" w:rsidRPr="00D70457" w:rsidRDefault="0022155B" w:rsidP="00B310F9">
            <w:pPr>
              <w:suppressLineNumbers/>
              <w:rPr>
                <w:b/>
              </w:rPr>
            </w:pPr>
          </w:p>
          <w:p w:rsidR="0022155B" w:rsidRPr="00D70457" w:rsidRDefault="0022155B" w:rsidP="00B310F9">
            <w:pPr>
              <w:suppressLineNumbers/>
            </w:pPr>
          </w:p>
          <w:p w:rsidR="0022155B" w:rsidRPr="00D70457" w:rsidRDefault="0022155B" w:rsidP="00B310F9">
            <w:pPr>
              <w:suppressLineNumbers/>
            </w:pPr>
          </w:p>
          <w:p w:rsidR="0022155B" w:rsidRPr="00D70457" w:rsidRDefault="0022155B" w:rsidP="00B310F9">
            <w:pPr>
              <w:suppressLineNumbers/>
            </w:pPr>
          </w:p>
          <w:p w:rsidR="0022155B" w:rsidRPr="00D70457" w:rsidRDefault="0022155B" w:rsidP="00B310F9">
            <w:pPr>
              <w:suppressLineNumbers/>
            </w:pPr>
          </w:p>
          <w:p w:rsidR="0022155B" w:rsidRPr="00D70457" w:rsidRDefault="0022155B" w:rsidP="00B310F9">
            <w:pPr>
              <w:suppressLineNumbers/>
            </w:pPr>
          </w:p>
          <w:p w:rsidR="0022155B" w:rsidRPr="00D70457" w:rsidRDefault="0022155B" w:rsidP="00B310F9">
            <w:pPr>
              <w:suppressLineNumbers/>
            </w:pPr>
          </w:p>
          <w:p w:rsidR="0022155B" w:rsidRPr="00D70457" w:rsidRDefault="0022155B" w:rsidP="00B310F9">
            <w:pPr>
              <w:suppressLineNumbers/>
            </w:pPr>
          </w:p>
        </w:tc>
        <w:tc>
          <w:tcPr>
            <w:tcW w:w="4902" w:type="dxa"/>
          </w:tcPr>
          <w:p w:rsidR="0022155B" w:rsidRPr="00D70457" w:rsidRDefault="0022155B" w:rsidP="00B310F9">
            <w:pPr>
              <w:suppressLineNumbers/>
            </w:pPr>
            <w:r w:rsidRPr="00D70457">
              <w:t>Urządzenie nowe, nieużywane, wolne od wad, dopuszczone do obrotu na terenie UE, z oznakowaniem CE i dokumentacją w języku polskim.</w:t>
            </w:r>
            <w:r>
              <w:t xml:space="preserve"> Licencja na oprogramowanie.</w:t>
            </w:r>
          </w:p>
          <w:p w:rsidR="0022155B" w:rsidRPr="00D70457" w:rsidRDefault="0022155B" w:rsidP="00B310F9">
            <w:pPr>
              <w:suppressLineNumbers/>
            </w:pPr>
          </w:p>
          <w:p w:rsidR="0022155B" w:rsidRPr="00D70457" w:rsidRDefault="0022155B" w:rsidP="00B310F9">
            <w:pPr>
              <w:suppressLineNumbers/>
            </w:pPr>
          </w:p>
          <w:p w:rsidR="0022155B" w:rsidRPr="00D70457" w:rsidRDefault="0022155B" w:rsidP="00B310F9">
            <w:pPr>
              <w:suppressLineNumbers/>
            </w:pPr>
          </w:p>
        </w:tc>
        <w:tc>
          <w:tcPr>
            <w:tcW w:w="2895" w:type="dxa"/>
          </w:tcPr>
          <w:p w:rsidR="0022155B" w:rsidRDefault="0022155B" w:rsidP="00E817C1"/>
        </w:tc>
      </w:tr>
      <w:tr w:rsidR="0022155B" w:rsidTr="007B086E">
        <w:tc>
          <w:tcPr>
            <w:tcW w:w="709" w:type="dxa"/>
          </w:tcPr>
          <w:p w:rsidR="0022155B" w:rsidRPr="003A4B62" w:rsidRDefault="0022155B" w:rsidP="00C73BF4">
            <w:pPr>
              <w:spacing w:before="240" w:after="240"/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>9</w:t>
            </w:r>
          </w:p>
        </w:tc>
        <w:tc>
          <w:tcPr>
            <w:tcW w:w="2268" w:type="dxa"/>
          </w:tcPr>
          <w:p w:rsidR="0022155B" w:rsidRPr="00915516" w:rsidRDefault="0022155B" w:rsidP="00B310F9">
            <w:pPr>
              <w:suppressLineNumbers/>
              <w:rPr>
                <w:b/>
              </w:rPr>
            </w:pPr>
            <w:r>
              <w:rPr>
                <w:b/>
              </w:rPr>
              <w:t>T</w:t>
            </w:r>
            <w:r w:rsidRPr="00D70457">
              <w:rPr>
                <w:b/>
              </w:rPr>
              <w:t>ermin wystawienia faktury i dostawy</w:t>
            </w:r>
          </w:p>
        </w:tc>
        <w:tc>
          <w:tcPr>
            <w:tcW w:w="4902" w:type="dxa"/>
          </w:tcPr>
          <w:p w:rsidR="0022155B" w:rsidRPr="00D70457" w:rsidRDefault="0022155B" w:rsidP="00B310F9">
            <w:pPr>
              <w:suppressLineNumbers/>
            </w:pPr>
            <w:r>
              <w:t>G</w:t>
            </w:r>
            <w:r w:rsidRPr="00D70457">
              <w:t>warantowany termin dostawy do dnia</w:t>
            </w:r>
            <w:r>
              <w:t xml:space="preserve"> </w:t>
            </w:r>
            <w:r w:rsidR="00D35049">
              <w:t>15</w:t>
            </w:r>
            <w:r>
              <w:t>.12.2025r, zapisany w Umowie na dostawę.</w:t>
            </w:r>
          </w:p>
          <w:p w:rsidR="0022155B" w:rsidRPr="00D70457" w:rsidRDefault="0022155B" w:rsidP="00B310F9">
            <w:pPr>
              <w:suppressLineNumbers/>
            </w:pPr>
            <w:r w:rsidRPr="00D70457">
              <w:t>odbiór urządzenia potwierdzony protokołem odbioru</w:t>
            </w:r>
          </w:p>
        </w:tc>
        <w:tc>
          <w:tcPr>
            <w:tcW w:w="2895" w:type="dxa"/>
          </w:tcPr>
          <w:p w:rsidR="0022155B" w:rsidRDefault="0022155B" w:rsidP="00E817C1"/>
        </w:tc>
      </w:tr>
      <w:tr w:rsidR="0022155B" w:rsidTr="007B086E">
        <w:tc>
          <w:tcPr>
            <w:tcW w:w="709" w:type="dxa"/>
          </w:tcPr>
          <w:p w:rsidR="0022155B" w:rsidRPr="003A4B62" w:rsidRDefault="0022155B" w:rsidP="00C73BF4">
            <w:pPr>
              <w:spacing w:before="240" w:after="240"/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>10</w:t>
            </w:r>
          </w:p>
        </w:tc>
        <w:tc>
          <w:tcPr>
            <w:tcW w:w="2268" w:type="dxa"/>
          </w:tcPr>
          <w:p w:rsidR="0022155B" w:rsidRPr="00D70457" w:rsidRDefault="0022155B" w:rsidP="00B310F9">
            <w:pPr>
              <w:suppressLineNumbers/>
              <w:rPr>
                <w:b/>
              </w:rPr>
            </w:pPr>
            <w:r w:rsidRPr="00D70457">
              <w:rPr>
                <w:b/>
              </w:rPr>
              <w:t>Serwis</w:t>
            </w:r>
          </w:p>
        </w:tc>
        <w:tc>
          <w:tcPr>
            <w:tcW w:w="4902" w:type="dxa"/>
          </w:tcPr>
          <w:p w:rsidR="0022155B" w:rsidRPr="00D70457" w:rsidRDefault="0022155B" w:rsidP="0027058A">
            <w:pPr>
              <w:suppressLineNumbers/>
            </w:pPr>
            <w:r w:rsidRPr="00D70457">
              <w:t>Gwarantowany autoryzowany serwis na terenie Polski w ramach gwarancji i po okresie gwarancji</w:t>
            </w:r>
            <w:r w:rsidR="0027058A">
              <w:t>.</w:t>
            </w:r>
            <w:bookmarkStart w:id="0" w:name="_GoBack"/>
            <w:bookmarkEnd w:id="0"/>
          </w:p>
        </w:tc>
        <w:tc>
          <w:tcPr>
            <w:tcW w:w="2895" w:type="dxa"/>
          </w:tcPr>
          <w:p w:rsidR="0022155B" w:rsidRDefault="0022155B" w:rsidP="00E817C1"/>
        </w:tc>
      </w:tr>
      <w:tr w:rsidR="0022155B" w:rsidTr="007B086E">
        <w:tc>
          <w:tcPr>
            <w:tcW w:w="709" w:type="dxa"/>
          </w:tcPr>
          <w:p w:rsidR="0022155B" w:rsidRPr="003A4B62" w:rsidRDefault="0022155B" w:rsidP="00C73BF4">
            <w:pPr>
              <w:spacing w:before="240" w:after="240"/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>11</w:t>
            </w:r>
          </w:p>
        </w:tc>
        <w:tc>
          <w:tcPr>
            <w:tcW w:w="2268" w:type="dxa"/>
          </w:tcPr>
          <w:p w:rsidR="0022155B" w:rsidRPr="00D70457" w:rsidRDefault="0022155B" w:rsidP="00B310F9">
            <w:pPr>
              <w:suppressLineNumbers/>
              <w:rPr>
                <w:b/>
              </w:rPr>
            </w:pPr>
          </w:p>
          <w:p w:rsidR="0022155B" w:rsidRPr="00D70457" w:rsidRDefault="0022155B" w:rsidP="00B310F9">
            <w:pPr>
              <w:suppressLineNumbers/>
              <w:rPr>
                <w:b/>
              </w:rPr>
            </w:pPr>
            <w:r>
              <w:rPr>
                <w:b/>
              </w:rPr>
              <w:t>S</w:t>
            </w:r>
            <w:r w:rsidRPr="00D70457">
              <w:rPr>
                <w:b/>
              </w:rPr>
              <w:t>zkolenie</w:t>
            </w:r>
          </w:p>
          <w:p w:rsidR="0022155B" w:rsidRPr="00D70457" w:rsidRDefault="0022155B" w:rsidP="00B310F9">
            <w:pPr>
              <w:suppressLineNumbers/>
              <w:rPr>
                <w:b/>
              </w:rPr>
            </w:pPr>
          </w:p>
          <w:p w:rsidR="0022155B" w:rsidRPr="00D70457" w:rsidRDefault="0022155B" w:rsidP="00B310F9">
            <w:pPr>
              <w:suppressLineNumbers/>
              <w:rPr>
                <w:b/>
              </w:rPr>
            </w:pPr>
          </w:p>
          <w:p w:rsidR="0022155B" w:rsidRPr="00D70457" w:rsidRDefault="0022155B" w:rsidP="00B310F9">
            <w:pPr>
              <w:suppressLineNumbers/>
              <w:rPr>
                <w:b/>
              </w:rPr>
            </w:pPr>
          </w:p>
          <w:p w:rsidR="0022155B" w:rsidRPr="00D70457" w:rsidRDefault="0022155B" w:rsidP="00B310F9">
            <w:pPr>
              <w:suppressLineNumbers/>
              <w:rPr>
                <w:b/>
              </w:rPr>
            </w:pPr>
          </w:p>
          <w:p w:rsidR="0022155B" w:rsidRPr="00D70457" w:rsidRDefault="0022155B" w:rsidP="00B310F9">
            <w:pPr>
              <w:suppressLineNumbers/>
              <w:rPr>
                <w:b/>
              </w:rPr>
            </w:pPr>
          </w:p>
          <w:p w:rsidR="0022155B" w:rsidRPr="00D70457" w:rsidRDefault="0022155B" w:rsidP="00B310F9">
            <w:pPr>
              <w:suppressLineNumbers/>
              <w:rPr>
                <w:b/>
              </w:rPr>
            </w:pPr>
          </w:p>
          <w:p w:rsidR="0022155B" w:rsidRPr="00915516" w:rsidRDefault="0022155B" w:rsidP="00B310F9">
            <w:pPr>
              <w:suppressLineNumbers/>
              <w:rPr>
                <w:b/>
              </w:rPr>
            </w:pPr>
          </w:p>
        </w:tc>
        <w:tc>
          <w:tcPr>
            <w:tcW w:w="4902" w:type="dxa"/>
          </w:tcPr>
          <w:p w:rsidR="0022155B" w:rsidRPr="00D70457" w:rsidRDefault="0022155B" w:rsidP="00B310F9">
            <w:pPr>
              <w:suppressLineNumbers/>
            </w:pPr>
          </w:p>
          <w:p w:rsidR="0022155B" w:rsidRPr="00D70457" w:rsidRDefault="0022155B" w:rsidP="00B310F9">
            <w:pPr>
              <w:suppressLineNumbers/>
            </w:pPr>
            <w:r>
              <w:t>W</w:t>
            </w:r>
            <w:r w:rsidRPr="00D70457">
              <w:t>ymagane przeprowadzenie szkolenia z obsługi i podstawowej konserwacji urządzenia w miejscu instalacji, zakończonego protokołem potwierdzającym przeszkolenie personelu.</w:t>
            </w:r>
          </w:p>
          <w:p w:rsidR="0022155B" w:rsidRPr="00D70457" w:rsidRDefault="0022155B" w:rsidP="00B310F9">
            <w:pPr>
              <w:suppressLineNumbers/>
            </w:pPr>
          </w:p>
          <w:p w:rsidR="0022155B" w:rsidRPr="00D70457" w:rsidRDefault="0022155B" w:rsidP="00B310F9">
            <w:pPr>
              <w:suppressLineNumbers/>
            </w:pPr>
          </w:p>
        </w:tc>
        <w:tc>
          <w:tcPr>
            <w:tcW w:w="2895" w:type="dxa"/>
          </w:tcPr>
          <w:p w:rsidR="0022155B" w:rsidRDefault="0022155B" w:rsidP="00E817C1"/>
        </w:tc>
      </w:tr>
    </w:tbl>
    <w:p w:rsidR="00C379FC" w:rsidRDefault="00C379FC" w:rsidP="00D37738">
      <w:pPr>
        <w:rPr>
          <w:b/>
        </w:rPr>
      </w:pPr>
    </w:p>
    <w:p w:rsidR="0038719F" w:rsidRDefault="0038719F" w:rsidP="0038719F">
      <w:pPr>
        <w:suppressAutoHyphens/>
        <w:spacing w:after="0" w:line="240" w:lineRule="auto"/>
        <w:ind w:left="3540" w:firstLine="708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38719F" w:rsidRDefault="0038719F" w:rsidP="0038719F">
      <w:pPr>
        <w:suppressAutoHyphens/>
        <w:spacing w:after="0" w:line="240" w:lineRule="auto"/>
        <w:ind w:left="3540" w:firstLine="708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38719F" w:rsidRDefault="0038719F" w:rsidP="0038719F">
      <w:pPr>
        <w:suppressAutoHyphens/>
        <w:spacing w:after="0" w:line="240" w:lineRule="auto"/>
        <w:ind w:left="3540" w:firstLine="708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F26901" w:rsidRPr="00F26901" w:rsidRDefault="00F26901" w:rsidP="0038719F">
      <w:pPr>
        <w:suppressAutoHyphens/>
        <w:spacing w:after="0" w:line="240" w:lineRule="auto"/>
        <w:ind w:left="3540" w:firstLine="708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F26901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……………………………</w:t>
      </w:r>
      <w:r w:rsidR="0038719F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…………..</w:t>
      </w:r>
    </w:p>
    <w:p w:rsidR="00C379FC" w:rsidRDefault="0038719F" w:rsidP="00D37738">
      <w:pPr>
        <w:rPr>
          <w:b/>
        </w:rPr>
      </w:pPr>
      <w:r>
        <w:t xml:space="preserve">                                                           (podpis i pieczęć osoby upoważnionej do reprezentowania Oferenta)</w:t>
      </w:r>
    </w:p>
    <w:sectPr w:rsidR="00C379F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ira Sans">
    <w:altName w:val="Times New Roman"/>
    <w:charset w:val="00"/>
    <w:family w:val="auto"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7A296D"/>
    <w:multiLevelType w:val="multilevel"/>
    <w:tmpl w:val="CB5881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BE37E45"/>
    <w:multiLevelType w:val="multilevel"/>
    <w:tmpl w:val="F4923D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2BE7FAB"/>
    <w:multiLevelType w:val="multilevel"/>
    <w:tmpl w:val="09181D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DC15472"/>
    <w:multiLevelType w:val="multilevel"/>
    <w:tmpl w:val="CD6E85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D451572"/>
    <w:multiLevelType w:val="multilevel"/>
    <w:tmpl w:val="E0768B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D805E36"/>
    <w:multiLevelType w:val="multilevel"/>
    <w:tmpl w:val="13366B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2"/>
  </w:num>
  <w:num w:numId="3">
    <w:abstractNumId w:val="0"/>
  </w:num>
  <w:num w:numId="4">
    <w:abstractNumId w:val="3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3681"/>
    <w:rsid w:val="00022CA2"/>
    <w:rsid w:val="000676B7"/>
    <w:rsid w:val="00073677"/>
    <w:rsid w:val="00092972"/>
    <w:rsid w:val="000D6BE5"/>
    <w:rsid w:val="000E00E9"/>
    <w:rsid w:val="000E58CC"/>
    <w:rsid w:val="000F5E8E"/>
    <w:rsid w:val="000F72F1"/>
    <w:rsid w:val="000F7811"/>
    <w:rsid w:val="0010426D"/>
    <w:rsid w:val="00106385"/>
    <w:rsid w:val="00141A4F"/>
    <w:rsid w:val="00155BC5"/>
    <w:rsid w:val="00160C16"/>
    <w:rsid w:val="00201659"/>
    <w:rsid w:val="00211049"/>
    <w:rsid w:val="00220738"/>
    <w:rsid w:val="0022155B"/>
    <w:rsid w:val="0027058A"/>
    <w:rsid w:val="00282BF7"/>
    <w:rsid w:val="00287463"/>
    <w:rsid w:val="002907D9"/>
    <w:rsid w:val="002D65C9"/>
    <w:rsid w:val="00306E1D"/>
    <w:rsid w:val="00334859"/>
    <w:rsid w:val="0033589C"/>
    <w:rsid w:val="00376996"/>
    <w:rsid w:val="0038719F"/>
    <w:rsid w:val="00391197"/>
    <w:rsid w:val="0039545F"/>
    <w:rsid w:val="003A4B62"/>
    <w:rsid w:val="003C2DC0"/>
    <w:rsid w:val="003E6316"/>
    <w:rsid w:val="003E7EC4"/>
    <w:rsid w:val="003F55A6"/>
    <w:rsid w:val="0040369C"/>
    <w:rsid w:val="0040492B"/>
    <w:rsid w:val="004365A3"/>
    <w:rsid w:val="004602DC"/>
    <w:rsid w:val="004D073F"/>
    <w:rsid w:val="00553C3D"/>
    <w:rsid w:val="00591EE9"/>
    <w:rsid w:val="0059296B"/>
    <w:rsid w:val="005E6E31"/>
    <w:rsid w:val="005E6FE0"/>
    <w:rsid w:val="00670952"/>
    <w:rsid w:val="006D404B"/>
    <w:rsid w:val="006E6400"/>
    <w:rsid w:val="006F0694"/>
    <w:rsid w:val="006F7026"/>
    <w:rsid w:val="00783479"/>
    <w:rsid w:val="00792DF5"/>
    <w:rsid w:val="007A0182"/>
    <w:rsid w:val="007B086E"/>
    <w:rsid w:val="007C48F5"/>
    <w:rsid w:val="007D3BA4"/>
    <w:rsid w:val="008525AF"/>
    <w:rsid w:val="00892ACB"/>
    <w:rsid w:val="008C1BFD"/>
    <w:rsid w:val="008C626D"/>
    <w:rsid w:val="008D7BF5"/>
    <w:rsid w:val="008E5CE1"/>
    <w:rsid w:val="008F0E77"/>
    <w:rsid w:val="00966345"/>
    <w:rsid w:val="009A76AA"/>
    <w:rsid w:val="009B0BD1"/>
    <w:rsid w:val="009C5A32"/>
    <w:rsid w:val="009C6BF9"/>
    <w:rsid w:val="00A054FC"/>
    <w:rsid w:val="00A22AF7"/>
    <w:rsid w:val="00A23F89"/>
    <w:rsid w:val="00A27405"/>
    <w:rsid w:val="00A31441"/>
    <w:rsid w:val="00A434F3"/>
    <w:rsid w:val="00A711A6"/>
    <w:rsid w:val="00A86A15"/>
    <w:rsid w:val="00A874FD"/>
    <w:rsid w:val="00AB2CBA"/>
    <w:rsid w:val="00AB6CCE"/>
    <w:rsid w:val="00AE30B6"/>
    <w:rsid w:val="00AF0216"/>
    <w:rsid w:val="00AF7E56"/>
    <w:rsid w:val="00B05723"/>
    <w:rsid w:val="00B0761C"/>
    <w:rsid w:val="00B2222F"/>
    <w:rsid w:val="00B26EA4"/>
    <w:rsid w:val="00B42400"/>
    <w:rsid w:val="00B5068E"/>
    <w:rsid w:val="00B66632"/>
    <w:rsid w:val="00B77920"/>
    <w:rsid w:val="00BC3039"/>
    <w:rsid w:val="00BF6E39"/>
    <w:rsid w:val="00C06956"/>
    <w:rsid w:val="00C348D0"/>
    <w:rsid w:val="00C379FC"/>
    <w:rsid w:val="00C46225"/>
    <w:rsid w:val="00C65634"/>
    <w:rsid w:val="00CA336E"/>
    <w:rsid w:val="00CA7DDA"/>
    <w:rsid w:val="00CE3E1E"/>
    <w:rsid w:val="00CE6E08"/>
    <w:rsid w:val="00D116AD"/>
    <w:rsid w:val="00D35049"/>
    <w:rsid w:val="00D37738"/>
    <w:rsid w:val="00D61135"/>
    <w:rsid w:val="00D614D3"/>
    <w:rsid w:val="00D70457"/>
    <w:rsid w:val="00D9009C"/>
    <w:rsid w:val="00DB3801"/>
    <w:rsid w:val="00E21C7A"/>
    <w:rsid w:val="00E26D93"/>
    <w:rsid w:val="00E64A52"/>
    <w:rsid w:val="00E92E00"/>
    <w:rsid w:val="00E96CEB"/>
    <w:rsid w:val="00EA5DFF"/>
    <w:rsid w:val="00EC3607"/>
    <w:rsid w:val="00ED7B72"/>
    <w:rsid w:val="00EF3681"/>
    <w:rsid w:val="00F031D9"/>
    <w:rsid w:val="00F13A11"/>
    <w:rsid w:val="00F13C48"/>
    <w:rsid w:val="00F265FB"/>
    <w:rsid w:val="00F26901"/>
    <w:rsid w:val="00F432DA"/>
    <w:rsid w:val="00F71D97"/>
    <w:rsid w:val="00FA1B98"/>
    <w:rsid w:val="00FD3FCA"/>
    <w:rsid w:val="00FF1A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23F8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E21C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7B08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B086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23F8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E21C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7B08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B086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60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26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38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94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3193901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2071028419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</w:divsChild>
    </w:div>
    <w:div w:id="178369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905412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436634908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</w:divsChild>
    </w:div>
    <w:div w:id="196623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8776825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2043433984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3</Pages>
  <Words>459</Words>
  <Characters>2754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3207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Jakubowska</dc:creator>
  <cp:lastModifiedBy>Małgorzata Jakubowska</cp:lastModifiedBy>
  <cp:revision>126</cp:revision>
  <cp:lastPrinted>2025-11-07T07:58:00Z</cp:lastPrinted>
  <dcterms:created xsi:type="dcterms:W3CDTF">2025-11-06T08:43:00Z</dcterms:created>
  <dcterms:modified xsi:type="dcterms:W3CDTF">2025-11-07T10:51:00Z</dcterms:modified>
</cp:coreProperties>
</file>